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C63F08" w14:textId="77777777" w:rsidR="008173F0" w:rsidRPr="006D09B1" w:rsidRDefault="008173F0" w:rsidP="008173F0">
      <w:pPr>
        <w:tabs>
          <w:tab w:val="left" w:pos="6804"/>
        </w:tabs>
        <w:jc w:val="center"/>
        <w:rPr>
          <w:b/>
          <w:sz w:val="32"/>
          <w:szCs w:val="32"/>
        </w:rPr>
      </w:pPr>
      <w:bookmarkStart w:id="0" w:name="_GoBack"/>
      <w:bookmarkEnd w:id="0"/>
      <w:r w:rsidRPr="006D09B1">
        <w:rPr>
          <w:rFonts w:hint="eastAsia"/>
          <w:b/>
          <w:sz w:val="32"/>
          <w:szCs w:val="32"/>
        </w:rPr>
        <w:t>株式譲渡契約書</w:t>
      </w:r>
    </w:p>
    <w:p w14:paraId="0F6D052E" w14:textId="77777777" w:rsidR="008173F0" w:rsidRPr="006D09B1" w:rsidRDefault="008173F0" w:rsidP="008173F0">
      <w:pPr>
        <w:rPr>
          <w:sz w:val="24"/>
          <w:szCs w:val="24"/>
        </w:rPr>
      </w:pPr>
    </w:p>
    <w:p w14:paraId="646C5F12" w14:textId="77777777" w:rsidR="008173F0" w:rsidRPr="006D09B1" w:rsidRDefault="008173F0" w:rsidP="008173F0">
      <w:pPr>
        <w:ind w:firstLineChars="100" w:firstLine="240"/>
        <w:rPr>
          <w:sz w:val="24"/>
          <w:szCs w:val="24"/>
        </w:rPr>
      </w:pPr>
      <w:r w:rsidRPr="006D09B1">
        <w:rPr>
          <w:rFonts w:hint="eastAsia"/>
          <w:sz w:val="24"/>
          <w:szCs w:val="24"/>
        </w:rPr>
        <w:t>買主</w:t>
      </w:r>
      <w:r w:rsidR="007575CC" w:rsidRPr="006D09B1">
        <w:rPr>
          <w:sz w:val="24"/>
          <w:szCs w:val="24"/>
        </w:rPr>
        <w:t xml:space="preserve"> </w:t>
      </w:r>
      <w:r w:rsidRPr="006D09B1">
        <w:rPr>
          <w:sz w:val="24"/>
          <w:szCs w:val="24"/>
        </w:rPr>
        <w:t>XXX</w:t>
      </w:r>
      <w:r w:rsidRPr="006D09B1">
        <w:rPr>
          <w:rFonts w:hint="eastAsia"/>
          <w:sz w:val="24"/>
          <w:szCs w:val="24"/>
        </w:rPr>
        <w:t>株式会社（以下「甲」という。）及び売主</w:t>
      </w:r>
      <w:r w:rsidRPr="006D09B1">
        <w:rPr>
          <w:sz w:val="24"/>
          <w:szCs w:val="24"/>
        </w:rPr>
        <w:t>YYY</w:t>
      </w:r>
      <w:r w:rsidRPr="006D09B1">
        <w:rPr>
          <w:rFonts w:hint="eastAsia"/>
          <w:sz w:val="24"/>
          <w:szCs w:val="24"/>
        </w:rPr>
        <w:t>株式会社（以下「乙」という。）は</w:t>
      </w:r>
      <w:r w:rsidRPr="006D09B1">
        <w:rPr>
          <w:sz w:val="24"/>
          <w:szCs w:val="24"/>
        </w:rPr>
        <w:t>、乙</w:t>
      </w:r>
      <w:r w:rsidRPr="006D09B1">
        <w:rPr>
          <w:rFonts w:hint="eastAsia"/>
          <w:sz w:val="24"/>
          <w:szCs w:val="24"/>
        </w:rPr>
        <w:t>が保有する</w:t>
      </w:r>
      <w:r w:rsidRPr="006D09B1">
        <w:rPr>
          <w:sz w:val="24"/>
          <w:szCs w:val="24"/>
        </w:rPr>
        <w:t>ZZZ</w:t>
      </w:r>
      <w:r w:rsidRPr="006D09B1">
        <w:rPr>
          <w:rFonts w:hint="eastAsia"/>
          <w:sz w:val="24"/>
          <w:szCs w:val="24"/>
        </w:rPr>
        <w:t>株式会社（以下「対象会社」という。）の普通株式を</w:t>
      </w:r>
      <w:r w:rsidRPr="006D09B1">
        <w:rPr>
          <w:sz w:val="24"/>
          <w:szCs w:val="24"/>
        </w:rPr>
        <w:t>甲</w:t>
      </w:r>
      <w:r w:rsidRPr="006D09B1">
        <w:rPr>
          <w:rFonts w:hint="eastAsia"/>
          <w:sz w:val="24"/>
          <w:szCs w:val="24"/>
        </w:rPr>
        <w:t>に対し譲渡することについて次のとおり株式譲渡契約（以下「本契約」という。）を締結する。</w:t>
      </w:r>
    </w:p>
    <w:p w14:paraId="2C881992" w14:textId="77777777" w:rsidR="008173F0" w:rsidRPr="006D09B1" w:rsidRDefault="008173F0" w:rsidP="008173F0">
      <w:pPr>
        <w:rPr>
          <w:sz w:val="24"/>
          <w:szCs w:val="24"/>
        </w:rPr>
      </w:pPr>
    </w:p>
    <w:p w14:paraId="7C49BC52" w14:textId="77777777" w:rsidR="008173F0" w:rsidRPr="006D09B1" w:rsidRDefault="008173F0" w:rsidP="008173F0">
      <w:pPr>
        <w:widowControl/>
        <w:numPr>
          <w:ilvl w:val="0"/>
          <w:numId w:val="13"/>
        </w:numPr>
        <w:tabs>
          <w:tab w:val="left" w:pos="993"/>
          <w:tab w:val="left" w:pos="6946"/>
        </w:tabs>
        <w:jc w:val="left"/>
        <w:rPr>
          <w:sz w:val="24"/>
          <w:szCs w:val="24"/>
        </w:rPr>
      </w:pPr>
      <w:r w:rsidRPr="006D09B1">
        <w:rPr>
          <w:rFonts w:hint="eastAsia"/>
          <w:sz w:val="24"/>
          <w:szCs w:val="24"/>
        </w:rPr>
        <w:t>（定義）</w:t>
      </w:r>
      <w:r w:rsidRPr="006D09B1">
        <w:rPr>
          <w:rFonts w:hint="eastAsia"/>
          <w:sz w:val="24"/>
          <w:szCs w:val="24"/>
        </w:rPr>
        <w:tab/>
      </w:r>
    </w:p>
    <w:p w14:paraId="33CA7E2A" w14:textId="77777777" w:rsidR="008173F0" w:rsidRPr="006D09B1" w:rsidRDefault="008173F0" w:rsidP="008173F0">
      <w:pPr>
        <w:ind w:firstLineChars="100" w:firstLine="240"/>
        <w:rPr>
          <w:sz w:val="24"/>
          <w:szCs w:val="24"/>
        </w:rPr>
      </w:pPr>
      <w:r w:rsidRPr="006D09B1">
        <w:rPr>
          <w:rFonts w:hint="eastAsia"/>
          <w:sz w:val="24"/>
          <w:szCs w:val="24"/>
        </w:rPr>
        <w:t>本契約において使用される用語のうち別紙１に規定される用語は</w:t>
      </w:r>
      <w:r w:rsidRPr="006D09B1">
        <w:rPr>
          <w:sz w:val="24"/>
          <w:szCs w:val="24"/>
        </w:rPr>
        <w:t>、</w:t>
      </w:r>
      <w:r w:rsidRPr="006D09B1">
        <w:rPr>
          <w:rFonts w:hint="eastAsia"/>
          <w:sz w:val="24"/>
          <w:szCs w:val="24"/>
        </w:rPr>
        <w:t>その文脈上別段に解すべき場合を除き</w:t>
      </w:r>
      <w:r w:rsidRPr="006D09B1">
        <w:rPr>
          <w:sz w:val="24"/>
          <w:szCs w:val="24"/>
        </w:rPr>
        <w:t>、</w:t>
      </w:r>
      <w:r w:rsidRPr="006D09B1">
        <w:rPr>
          <w:rFonts w:hint="eastAsia"/>
          <w:sz w:val="24"/>
          <w:szCs w:val="24"/>
        </w:rPr>
        <w:t>別紙１に定める意味を有するものとする。</w:t>
      </w:r>
    </w:p>
    <w:p w14:paraId="7A56EC25" w14:textId="77777777" w:rsidR="008173F0" w:rsidRPr="006D09B1" w:rsidRDefault="008173F0" w:rsidP="008173F0">
      <w:pPr>
        <w:rPr>
          <w:sz w:val="24"/>
          <w:szCs w:val="24"/>
        </w:rPr>
      </w:pPr>
    </w:p>
    <w:p w14:paraId="73AE2DF1" w14:textId="77777777" w:rsidR="008173F0" w:rsidRPr="006D09B1" w:rsidRDefault="008173F0" w:rsidP="008173F0">
      <w:pPr>
        <w:widowControl/>
        <w:numPr>
          <w:ilvl w:val="0"/>
          <w:numId w:val="13"/>
        </w:numPr>
        <w:tabs>
          <w:tab w:val="left" w:pos="993"/>
          <w:tab w:val="left" w:pos="6946"/>
        </w:tabs>
        <w:jc w:val="left"/>
        <w:rPr>
          <w:sz w:val="24"/>
          <w:szCs w:val="24"/>
        </w:rPr>
      </w:pPr>
      <w:r w:rsidRPr="006D09B1">
        <w:rPr>
          <w:rFonts w:hint="eastAsia"/>
          <w:sz w:val="24"/>
          <w:szCs w:val="24"/>
        </w:rPr>
        <w:t>（本件株式の譲渡）</w:t>
      </w:r>
    </w:p>
    <w:p w14:paraId="7C2562F8" w14:textId="77777777" w:rsidR="008173F0" w:rsidRPr="006D09B1" w:rsidRDefault="008173F0" w:rsidP="008173F0">
      <w:pPr>
        <w:ind w:firstLineChars="100" w:firstLine="240"/>
        <w:rPr>
          <w:sz w:val="24"/>
          <w:szCs w:val="24"/>
        </w:rPr>
      </w:pPr>
      <w:r w:rsidRPr="006D09B1">
        <w:rPr>
          <w:sz w:val="24"/>
          <w:szCs w:val="24"/>
        </w:rPr>
        <w:t>乙</w:t>
      </w:r>
      <w:r w:rsidRPr="006D09B1">
        <w:rPr>
          <w:rFonts w:hint="eastAsia"/>
          <w:sz w:val="24"/>
          <w:szCs w:val="24"/>
        </w:rPr>
        <w:t>は</w:t>
      </w:r>
      <w:r w:rsidRPr="006D09B1">
        <w:rPr>
          <w:sz w:val="24"/>
          <w:szCs w:val="24"/>
        </w:rPr>
        <w:t>、</w:t>
      </w:r>
      <w:r w:rsidRPr="006D09B1">
        <w:rPr>
          <w:rFonts w:hint="eastAsia"/>
          <w:sz w:val="24"/>
          <w:szCs w:val="24"/>
        </w:rPr>
        <w:t>本契約の規定に従い</w:t>
      </w:r>
      <w:r w:rsidRPr="006D09B1">
        <w:rPr>
          <w:sz w:val="24"/>
          <w:szCs w:val="24"/>
        </w:rPr>
        <w:t>、</w:t>
      </w:r>
      <w:r w:rsidRPr="006D09B1">
        <w:rPr>
          <w:rFonts w:hint="eastAsia"/>
          <w:sz w:val="24"/>
          <w:szCs w:val="24"/>
        </w:rPr>
        <w:t>●年●月●日又は両当事者間で別途合意する日（以下「クロージング日」という。）をもって</w:t>
      </w:r>
      <w:r w:rsidRPr="006D09B1">
        <w:rPr>
          <w:sz w:val="24"/>
          <w:szCs w:val="24"/>
        </w:rPr>
        <w:t>、乙</w:t>
      </w:r>
      <w:r w:rsidRPr="006D09B1">
        <w:rPr>
          <w:rFonts w:hint="eastAsia"/>
          <w:sz w:val="24"/>
          <w:szCs w:val="24"/>
        </w:rPr>
        <w:t>が保有する対象会社の普通株式●●株（以下「本件株式」という。）を</w:t>
      </w:r>
      <w:r w:rsidRPr="006D09B1">
        <w:rPr>
          <w:sz w:val="24"/>
          <w:szCs w:val="24"/>
        </w:rPr>
        <w:t>甲</w:t>
      </w:r>
      <w:r w:rsidRPr="006D09B1">
        <w:rPr>
          <w:rFonts w:hint="eastAsia"/>
          <w:sz w:val="24"/>
          <w:szCs w:val="24"/>
        </w:rPr>
        <w:t>に譲り渡し</w:t>
      </w:r>
      <w:r w:rsidRPr="006D09B1">
        <w:rPr>
          <w:sz w:val="24"/>
          <w:szCs w:val="24"/>
        </w:rPr>
        <w:t>、甲</w:t>
      </w:r>
      <w:r w:rsidRPr="006D09B1">
        <w:rPr>
          <w:rFonts w:hint="eastAsia"/>
          <w:sz w:val="24"/>
          <w:szCs w:val="24"/>
        </w:rPr>
        <w:t>はこれを譲り受けるものとする（以下、当該株式譲渡を「本件株式譲渡」という）。</w:t>
      </w:r>
    </w:p>
    <w:p w14:paraId="4152BE01" w14:textId="77777777" w:rsidR="008173F0" w:rsidRPr="006D09B1" w:rsidRDefault="008173F0" w:rsidP="008173F0">
      <w:pPr>
        <w:rPr>
          <w:sz w:val="24"/>
          <w:szCs w:val="24"/>
        </w:rPr>
      </w:pPr>
    </w:p>
    <w:p w14:paraId="1E4FF439" w14:textId="77777777" w:rsidR="008173F0" w:rsidRPr="006D09B1" w:rsidRDefault="008173F0" w:rsidP="008173F0">
      <w:pPr>
        <w:widowControl/>
        <w:numPr>
          <w:ilvl w:val="0"/>
          <w:numId w:val="13"/>
        </w:numPr>
        <w:tabs>
          <w:tab w:val="left" w:pos="993"/>
          <w:tab w:val="left" w:pos="6804"/>
        </w:tabs>
        <w:jc w:val="left"/>
        <w:rPr>
          <w:sz w:val="24"/>
          <w:szCs w:val="24"/>
        </w:rPr>
      </w:pPr>
      <w:r w:rsidRPr="006D09B1">
        <w:rPr>
          <w:rFonts w:hint="eastAsia"/>
          <w:sz w:val="24"/>
          <w:szCs w:val="24"/>
        </w:rPr>
        <w:t>（譲渡価額）</w:t>
      </w:r>
      <w:r w:rsidRPr="006D09B1">
        <w:rPr>
          <w:rFonts w:hint="eastAsia"/>
          <w:sz w:val="24"/>
          <w:szCs w:val="24"/>
        </w:rPr>
        <w:tab/>
      </w:r>
    </w:p>
    <w:p w14:paraId="7C58E999" w14:textId="77777777" w:rsidR="008173F0" w:rsidRPr="006D09B1" w:rsidRDefault="008173F0" w:rsidP="008173F0">
      <w:pPr>
        <w:ind w:firstLineChars="100" w:firstLine="240"/>
        <w:rPr>
          <w:sz w:val="24"/>
          <w:szCs w:val="24"/>
        </w:rPr>
      </w:pPr>
      <w:r w:rsidRPr="006D09B1">
        <w:rPr>
          <w:rFonts w:hint="eastAsia"/>
          <w:sz w:val="24"/>
          <w:szCs w:val="24"/>
        </w:rPr>
        <w:t>本件株式の譲渡価額は●円（以下「本件譲渡価額」という。）とする。</w:t>
      </w:r>
    </w:p>
    <w:p w14:paraId="7A0689F1" w14:textId="77777777" w:rsidR="008173F0" w:rsidRPr="006D09B1" w:rsidRDefault="008173F0" w:rsidP="008173F0">
      <w:pPr>
        <w:rPr>
          <w:sz w:val="24"/>
          <w:szCs w:val="24"/>
        </w:rPr>
      </w:pPr>
    </w:p>
    <w:p w14:paraId="67E6CA06" w14:textId="77777777" w:rsidR="008173F0" w:rsidRPr="006D09B1" w:rsidRDefault="008173F0" w:rsidP="008173F0">
      <w:pPr>
        <w:widowControl/>
        <w:numPr>
          <w:ilvl w:val="0"/>
          <w:numId w:val="13"/>
        </w:numPr>
        <w:tabs>
          <w:tab w:val="left" w:pos="993"/>
          <w:tab w:val="left" w:pos="6804"/>
        </w:tabs>
        <w:jc w:val="left"/>
        <w:rPr>
          <w:sz w:val="24"/>
          <w:szCs w:val="24"/>
        </w:rPr>
      </w:pPr>
      <w:r w:rsidRPr="006D09B1">
        <w:rPr>
          <w:rFonts w:hint="eastAsia"/>
          <w:sz w:val="24"/>
          <w:szCs w:val="24"/>
        </w:rPr>
        <w:t>（クロージング）</w:t>
      </w:r>
      <w:r w:rsidRPr="006D09B1">
        <w:rPr>
          <w:rFonts w:hint="eastAsia"/>
          <w:sz w:val="24"/>
          <w:szCs w:val="24"/>
        </w:rPr>
        <w:tab/>
      </w:r>
    </w:p>
    <w:p w14:paraId="1BE1428A" w14:textId="77777777" w:rsidR="008173F0" w:rsidRPr="006D09B1" w:rsidRDefault="008173F0" w:rsidP="008173F0">
      <w:pPr>
        <w:ind w:firstLineChars="100" w:firstLine="240"/>
        <w:rPr>
          <w:sz w:val="24"/>
          <w:szCs w:val="24"/>
        </w:rPr>
      </w:pPr>
      <w:r w:rsidRPr="006D09B1">
        <w:rPr>
          <w:rFonts w:hint="eastAsia"/>
          <w:sz w:val="24"/>
          <w:szCs w:val="24"/>
        </w:rPr>
        <w:t>第２条に基づく本件株式譲渡の実行（以下「クロージング」という。）は</w:t>
      </w:r>
      <w:r w:rsidRPr="006D09B1">
        <w:rPr>
          <w:sz w:val="24"/>
          <w:szCs w:val="24"/>
        </w:rPr>
        <w:t>、</w:t>
      </w:r>
      <w:r w:rsidRPr="006D09B1">
        <w:rPr>
          <w:rFonts w:hint="eastAsia"/>
          <w:sz w:val="24"/>
          <w:szCs w:val="24"/>
        </w:rPr>
        <w:t>クロージング日に</w:t>
      </w:r>
      <w:r w:rsidRPr="006D09B1">
        <w:rPr>
          <w:sz w:val="24"/>
          <w:szCs w:val="24"/>
        </w:rPr>
        <w:t>、</w:t>
      </w:r>
      <w:r w:rsidRPr="006D09B1">
        <w:rPr>
          <w:rFonts w:hint="eastAsia"/>
          <w:sz w:val="24"/>
          <w:szCs w:val="24"/>
        </w:rPr>
        <w:t>両当事者間で別途合意する時間及び場所において</w:t>
      </w:r>
      <w:r w:rsidRPr="006D09B1">
        <w:rPr>
          <w:sz w:val="24"/>
          <w:szCs w:val="24"/>
        </w:rPr>
        <w:t>、</w:t>
      </w:r>
      <w:r w:rsidRPr="006D09B1">
        <w:rPr>
          <w:rFonts w:hint="eastAsia"/>
          <w:sz w:val="24"/>
          <w:szCs w:val="24"/>
        </w:rPr>
        <w:t>各当事者がそれぞれ以下の各号に規定される行為を行うことにより行うものとする。</w:t>
      </w:r>
    </w:p>
    <w:p w14:paraId="2BC2735D" w14:textId="77777777" w:rsidR="008173F0" w:rsidRPr="006D09B1" w:rsidRDefault="008173F0" w:rsidP="006D09B1">
      <w:pPr>
        <w:numPr>
          <w:ilvl w:val="0"/>
          <w:numId w:val="11"/>
        </w:numPr>
        <w:tabs>
          <w:tab w:val="left" w:pos="851"/>
        </w:tabs>
        <w:rPr>
          <w:sz w:val="24"/>
          <w:szCs w:val="24"/>
        </w:rPr>
      </w:pPr>
      <w:r w:rsidRPr="006D09B1">
        <w:rPr>
          <w:sz w:val="24"/>
          <w:szCs w:val="24"/>
        </w:rPr>
        <w:t>乙</w:t>
      </w:r>
      <w:r w:rsidRPr="006D09B1">
        <w:rPr>
          <w:rFonts w:hint="eastAsia"/>
          <w:sz w:val="24"/>
          <w:szCs w:val="24"/>
        </w:rPr>
        <w:t>の行為</w:t>
      </w:r>
    </w:p>
    <w:p w14:paraId="5DD07859" w14:textId="77777777" w:rsidR="008173F0" w:rsidRPr="006D09B1" w:rsidRDefault="008173F0" w:rsidP="006D09B1">
      <w:pPr>
        <w:ind w:leftChars="202" w:left="424" w:firstLineChars="100" w:firstLine="240"/>
        <w:rPr>
          <w:sz w:val="24"/>
          <w:szCs w:val="24"/>
        </w:rPr>
      </w:pPr>
      <w:r w:rsidRPr="006D09B1">
        <w:rPr>
          <w:rFonts w:hint="eastAsia"/>
          <w:sz w:val="24"/>
          <w:szCs w:val="24"/>
        </w:rPr>
        <w:t>第５条第１項各号の事由がすべて充足されていること又は充足されていない事由のすべてを乙が放棄していることを条件として、第２号に基づき</w:t>
      </w:r>
      <w:r w:rsidRPr="006D09B1">
        <w:rPr>
          <w:sz w:val="24"/>
          <w:szCs w:val="24"/>
        </w:rPr>
        <w:t>甲</w:t>
      </w:r>
      <w:r w:rsidRPr="006D09B1">
        <w:rPr>
          <w:rFonts w:hint="eastAsia"/>
          <w:sz w:val="24"/>
          <w:szCs w:val="24"/>
        </w:rPr>
        <w:t>から本件譲渡価額の支払を受けることと引き換えに</w:t>
      </w:r>
      <w:r w:rsidRPr="006D09B1">
        <w:rPr>
          <w:sz w:val="24"/>
          <w:szCs w:val="24"/>
        </w:rPr>
        <w:t>、甲</w:t>
      </w:r>
      <w:r w:rsidRPr="006D09B1">
        <w:rPr>
          <w:rFonts w:hint="eastAsia"/>
          <w:sz w:val="24"/>
          <w:szCs w:val="24"/>
        </w:rPr>
        <w:t>に対して</w:t>
      </w:r>
      <w:r w:rsidRPr="006D09B1">
        <w:rPr>
          <w:sz w:val="24"/>
          <w:szCs w:val="24"/>
        </w:rPr>
        <w:t>、</w:t>
      </w:r>
      <w:r w:rsidRPr="006D09B1">
        <w:rPr>
          <w:rFonts w:hint="eastAsia"/>
          <w:sz w:val="24"/>
          <w:szCs w:val="24"/>
        </w:rPr>
        <w:t>対象会社の株主名簿上の本件株式の名義を</w:t>
      </w:r>
      <w:r w:rsidRPr="006D09B1">
        <w:rPr>
          <w:sz w:val="24"/>
          <w:szCs w:val="24"/>
        </w:rPr>
        <w:t>甲</w:t>
      </w:r>
      <w:r w:rsidRPr="006D09B1">
        <w:rPr>
          <w:rFonts w:hint="eastAsia"/>
          <w:sz w:val="24"/>
          <w:szCs w:val="24"/>
        </w:rPr>
        <w:t>に書き換えるために必要な名義書換請求書（ただし</w:t>
      </w:r>
      <w:r w:rsidRPr="006D09B1">
        <w:rPr>
          <w:sz w:val="24"/>
          <w:szCs w:val="24"/>
        </w:rPr>
        <w:t>、乙</w:t>
      </w:r>
      <w:r w:rsidRPr="006D09B1">
        <w:rPr>
          <w:rFonts w:hint="eastAsia"/>
          <w:sz w:val="24"/>
          <w:szCs w:val="24"/>
        </w:rPr>
        <w:t>による記名押印済みのもの。）を交付すること。</w:t>
      </w:r>
    </w:p>
    <w:p w14:paraId="21A5C5B3" w14:textId="77777777" w:rsidR="008173F0" w:rsidRPr="006D09B1" w:rsidRDefault="008173F0" w:rsidP="006D09B1">
      <w:pPr>
        <w:numPr>
          <w:ilvl w:val="0"/>
          <w:numId w:val="11"/>
        </w:numPr>
        <w:tabs>
          <w:tab w:val="left" w:pos="851"/>
        </w:tabs>
        <w:rPr>
          <w:sz w:val="24"/>
          <w:szCs w:val="24"/>
        </w:rPr>
      </w:pPr>
      <w:r w:rsidRPr="006D09B1">
        <w:rPr>
          <w:sz w:val="24"/>
          <w:szCs w:val="24"/>
        </w:rPr>
        <w:t>甲</w:t>
      </w:r>
      <w:r w:rsidRPr="006D09B1">
        <w:rPr>
          <w:rFonts w:hint="eastAsia"/>
          <w:sz w:val="24"/>
          <w:szCs w:val="24"/>
        </w:rPr>
        <w:t>の行為</w:t>
      </w:r>
    </w:p>
    <w:p w14:paraId="6F9E35EC" w14:textId="77777777" w:rsidR="008173F0" w:rsidRPr="006D09B1" w:rsidRDefault="008173F0" w:rsidP="006D09B1">
      <w:pPr>
        <w:ind w:leftChars="202" w:left="424" w:firstLineChars="100" w:firstLine="240"/>
        <w:rPr>
          <w:sz w:val="24"/>
          <w:szCs w:val="24"/>
        </w:rPr>
      </w:pPr>
      <w:r w:rsidRPr="006D09B1">
        <w:rPr>
          <w:rFonts w:hint="eastAsia"/>
          <w:sz w:val="24"/>
          <w:szCs w:val="24"/>
        </w:rPr>
        <w:t>第５条第２項各号の事由がすべて充足されていること又は充足されていない事由のすべてを甲が放棄していることを条件として、第１号に基づき</w:t>
      </w:r>
      <w:r w:rsidRPr="006D09B1">
        <w:rPr>
          <w:sz w:val="24"/>
          <w:szCs w:val="24"/>
        </w:rPr>
        <w:t>乙</w:t>
      </w:r>
      <w:r w:rsidRPr="006D09B1">
        <w:rPr>
          <w:rFonts w:hint="eastAsia"/>
          <w:sz w:val="24"/>
          <w:szCs w:val="24"/>
        </w:rPr>
        <w:t>から名義書換請求書を受領することと引き換えに</w:t>
      </w:r>
      <w:r w:rsidRPr="006D09B1">
        <w:rPr>
          <w:sz w:val="24"/>
          <w:szCs w:val="24"/>
        </w:rPr>
        <w:t>、乙</w:t>
      </w:r>
      <w:r w:rsidRPr="006D09B1">
        <w:rPr>
          <w:rFonts w:hint="eastAsia"/>
          <w:sz w:val="24"/>
          <w:szCs w:val="24"/>
        </w:rPr>
        <w:t>に対して</w:t>
      </w:r>
      <w:r w:rsidRPr="006D09B1">
        <w:rPr>
          <w:sz w:val="24"/>
          <w:szCs w:val="24"/>
        </w:rPr>
        <w:t>、</w:t>
      </w:r>
      <w:r w:rsidRPr="006D09B1">
        <w:rPr>
          <w:rFonts w:hint="eastAsia"/>
          <w:sz w:val="24"/>
          <w:szCs w:val="24"/>
        </w:rPr>
        <w:t>本件譲渡価額を</w:t>
      </w:r>
      <w:r w:rsidRPr="006D09B1">
        <w:rPr>
          <w:sz w:val="24"/>
          <w:szCs w:val="24"/>
        </w:rPr>
        <w:t>乙</w:t>
      </w:r>
      <w:r w:rsidRPr="006D09B1">
        <w:rPr>
          <w:rFonts w:hint="eastAsia"/>
          <w:sz w:val="24"/>
          <w:szCs w:val="24"/>
        </w:rPr>
        <w:t>が別途指定する銀行口座に振込送金する方法により支払うこと。なお</w:t>
      </w:r>
      <w:r w:rsidRPr="006D09B1">
        <w:rPr>
          <w:sz w:val="24"/>
          <w:szCs w:val="24"/>
        </w:rPr>
        <w:t>、</w:t>
      </w:r>
      <w:r w:rsidRPr="006D09B1">
        <w:rPr>
          <w:rFonts w:hint="eastAsia"/>
          <w:sz w:val="24"/>
          <w:szCs w:val="24"/>
        </w:rPr>
        <w:lastRenderedPageBreak/>
        <w:t>当該振込に要する費用は</w:t>
      </w:r>
      <w:r w:rsidRPr="006D09B1">
        <w:rPr>
          <w:sz w:val="24"/>
          <w:szCs w:val="24"/>
        </w:rPr>
        <w:t>甲</w:t>
      </w:r>
      <w:r w:rsidRPr="006D09B1">
        <w:rPr>
          <w:rFonts w:hint="eastAsia"/>
          <w:sz w:val="24"/>
          <w:szCs w:val="24"/>
        </w:rPr>
        <w:t>の負担とする。</w:t>
      </w:r>
    </w:p>
    <w:p w14:paraId="23878D08" w14:textId="77777777" w:rsidR="008173F0" w:rsidRPr="006D09B1" w:rsidRDefault="008173F0" w:rsidP="008173F0">
      <w:pPr>
        <w:rPr>
          <w:sz w:val="24"/>
          <w:szCs w:val="24"/>
        </w:rPr>
      </w:pPr>
    </w:p>
    <w:p w14:paraId="223A2DC5" w14:textId="77777777" w:rsidR="008173F0" w:rsidRPr="006D09B1" w:rsidRDefault="008173F0" w:rsidP="008173F0">
      <w:pPr>
        <w:widowControl/>
        <w:numPr>
          <w:ilvl w:val="0"/>
          <w:numId w:val="13"/>
        </w:numPr>
        <w:tabs>
          <w:tab w:val="left" w:pos="993"/>
          <w:tab w:val="left" w:pos="6946"/>
        </w:tabs>
        <w:jc w:val="left"/>
        <w:rPr>
          <w:sz w:val="24"/>
          <w:szCs w:val="24"/>
        </w:rPr>
      </w:pPr>
      <w:r w:rsidRPr="006D09B1">
        <w:rPr>
          <w:rFonts w:hint="eastAsia"/>
          <w:sz w:val="24"/>
          <w:szCs w:val="24"/>
        </w:rPr>
        <w:t>（クロージングの前提条件）</w:t>
      </w:r>
      <w:r w:rsidRPr="006D09B1">
        <w:rPr>
          <w:sz w:val="24"/>
          <w:szCs w:val="24"/>
        </w:rPr>
        <w:tab/>
      </w:r>
    </w:p>
    <w:p w14:paraId="2CFAAB72" w14:textId="77777777" w:rsidR="008173F0" w:rsidRPr="006D09B1" w:rsidRDefault="008173F0" w:rsidP="008173F0">
      <w:pPr>
        <w:numPr>
          <w:ilvl w:val="0"/>
          <w:numId w:val="14"/>
        </w:numPr>
        <w:ind w:left="567"/>
        <w:rPr>
          <w:sz w:val="24"/>
          <w:szCs w:val="24"/>
        </w:rPr>
      </w:pPr>
      <w:r w:rsidRPr="006D09B1">
        <w:rPr>
          <w:rFonts w:hint="eastAsia"/>
          <w:sz w:val="24"/>
          <w:szCs w:val="24"/>
        </w:rPr>
        <w:t>第４条第１号に規定されるクロージングに関する</w:t>
      </w:r>
      <w:r w:rsidRPr="006D09B1">
        <w:rPr>
          <w:sz w:val="24"/>
          <w:szCs w:val="24"/>
        </w:rPr>
        <w:t>乙</w:t>
      </w:r>
      <w:r w:rsidRPr="006D09B1">
        <w:rPr>
          <w:rFonts w:hint="eastAsia"/>
          <w:sz w:val="24"/>
          <w:szCs w:val="24"/>
        </w:rPr>
        <w:t>の義務の履行は</w:t>
      </w:r>
      <w:r w:rsidRPr="006D09B1">
        <w:rPr>
          <w:sz w:val="24"/>
          <w:szCs w:val="24"/>
        </w:rPr>
        <w:t>、</w:t>
      </w:r>
      <w:r w:rsidRPr="006D09B1">
        <w:rPr>
          <w:rFonts w:hint="eastAsia"/>
          <w:sz w:val="24"/>
          <w:szCs w:val="24"/>
        </w:rPr>
        <w:t>クロージング時において以下の各号に規定される条件の全部が充足されていることを前提条件とする。ただし</w:t>
      </w:r>
      <w:r w:rsidRPr="006D09B1">
        <w:rPr>
          <w:sz w:val="24"/>
          <w:szCs w:val="24"/>
        </w:rPr>
        <w:t>、乙</w:t>
      </w:r>
      <w:r w:rsidRPr="006D09B1">
        <w:rPr>
          <w:rFonts w:hint="eastAsia"/>
          <w:sz w:val="24"/>
          <w:szCs w:val="24"/>
        </w:rPr>
        <w:t>は当該条件の全部又は一部を放棄することができる。</w:t>
      </w:r>
    </w:p>
    <w:p w14:paraId="278FF5D4" w14:textId="77777777" w:rsidR="008173F0" w:rsidRPr="006D09B1" w:rsidRDefault="008173F0" w:rsidP="008173F0">
      <w:pPr>
        <w:numPr>
          <w:ilvl w:val="0"/>
          <w:numId w:val="15"/>
        </w:numPr>
        <w:tabs>
          <w:tab w:val="left" w:pos="1276"/>
          <w:tab w:val="left" w:pos="1560"/>
        </w:tabs>
        <w:rPr>
          <w:sz w:val="24"/>
          <w:szCs w:val="24"/>
        </w:rPr>
      </w:pPr>
      <w:r w:rsidRPr="006D09B1">
        <w:rPr>
          <w:rFonts w:hint="eastAsia"/>
          <w:sz w:val="24"/>
          <w:szCs w:val="24"/>
        </w:rPr>
        <w:t>第６条第２項に規定される</w:t>
      </w:r>
      <w:r w:rsidRPr="006D09B1">
        <w:rPr>
          <w:sz w:val="24"/>
          <w:szCs w:val="24"/>
        </w:rPr>
        <w:t>甲</w:t>
      </w:r>
      <w:r w:rsidRPr="006D09B1">
        <w:rPr>
          <w:rFonts w:hint="eastAsia"/>
          <w:sz w:val="24"/>
          <w:szCs w:val="24"/>
        </w:rPr>
        <w:t>の表明及び保証が重要な点において真　実でありかつ正確であること。</w:t>
      </w:r>
    </w:p>
    <w:p w14:paraId="58D68F72" w14:textId="77777777" w:rsidR="008173F0" w:rsidRPr="006D09B1" w:rsidRDefault="008173F0" w:rsidP="008173F0">
      <w:pPr>
        <w:numPr>
          <w:ilvl w:val="0"/>
          <w:numId w:val="15"/>
        </w:numPr>
        <w:tabs>
          <w:tab w:val="left" w:pos="1276"/>
          <w:tab w:val="left" w:pos="1560"/>
        </w:tabs>
        <w:rPr>
          <w:sz w:val="24"/>
          <w:szCs w:val="24"/>
        </w:rPr>
      </w:pPr>
      <w:r w:rsidRPr="006D09B1">
        <w:rPr>
          <w:sz w:val="24"/>
          <w:szCs w:val="24"/>
        </w:rPr>
        <w:t>甲</w:t>
      </w:r>
      <w:r w:rsidRPr="006D09B1">
        <w:rPr>
          <w:rFonts w:hint="eastAsia"/>
          <w:sz w:val="24"/>
          <w:szCs w:val="24"/>
        </w:rPr>
        <w:t>が</w:t>
      </w:r>
      <w:r w:rsidRPr="006D09B1">
        <w:rPr>
          <w:sz w:val="24"/>
          <w:szCs w:val="24"/>
        </w:rPr>
        <w:t>、</w:t>
      </w:r>
      <w:r w:rsidRPr="006D09B1">
        <w:rPr>
          <w:rFonts w:hint="eastAsia"/>
          <w:sz w:val="24"/>
          <w:szCs w:val="24"/>
        </w:rPr>
        <w:t>本契約に基づきクロージングまでに履行又は遵守すべき義務又は誓約を</w:t>
      </w:r>
      <w:r w:rsidRPr="006D09B1">
        <w:rPr>
          <w:sz w:val="24"/>
          <w:szCs w:val="24"/>
        </w:rPr>
        <w:t>、</w:t>
      </w:r>
      <w:r w:rsidRPr="006D09B1">
        <w:rPr>
          <w:rFonts w:hint="eastAsia"/>
          <w:sz w:val="24"/>
          <w:szCs w:val="24"/>
        </w:rPr>
        <w:t>重要な点において履行又は遵守していること。</w:t>
      </w:r>
    </w:p>
    <w:p w14:paraId="3A49E28E" w14:textId="77777777" w:rsidR="008173F0" w:rsidRPr="006D09B1" w:rsidRDefault="008173F0" w:rsidP="008173F0">
      <w:pPr>
        <w:numPr>
          <w:ilvl w:val="0"/>
          <w:numId w:val="15"/>
        </w:numPr>
        <w:tabs>
          <w:tab w:val="left" w:pos="1276"/>
          <w:tab w:val="left" w:pos="1560"/>
        </w:tabs>
        <w:rPr>
          <w:sz w:val="24"/>
          <w:szCs w:val="24"/>
        </w:rPr>
      </w:pPr>
      <w:r w:rsidRPr="006D09B1">
        <w:rPr>
          <w:rFonts w:hint="eastAsia"/>
          <w:sz w:val="24"/>
          <w:szCs w:val="24"/>
        </w:rPr>
        <w:t>甲において、法令等及び社内規程に基づき本件株式譲渡の実行前に必要とされる手続をすべて完了していること。</w:t>
      </w:r>
    </w:p>
    <w:p w14:paraId="3F8528C5" w14:textId="77777777" w:rsidR="008173F0" w:rsidRPr="006D09B1" w:rsidRDefault="008173F0" w:rsidP="008173F0">
      <w:pPr>
        <w:numPr>
          <w:ilvl w:val="0"/>
          <w:numId w:val="15"/>
        </w:numPr>
        <w:tabs>
          <w:tab w:val="left" w:pos="1276"/>
          <w:tab w:val="left" w:pos="1560"/>
        </w:tabs>
        <w:rPr>
          <w:sz w:val="24"/>
          <w:szCs w:val="24"/>
        </w:rPr>
      </w:pPr>
      <w:r w:rsidRPr="006D09B1">
        <w:rPr>
          <w:rFonts w:hint="eastAsia"/>
          <w:sz w:val="24"/>
          <w:szCs w:val="24"/>
        </w:rPr>
        <w:t>対象会社の取締役会が本件株式譲渡を承認していること。</w:t>
      </w:r>
    </w:p>
    <w:p w14:paraId="7279D678" w14:textId="77777777" w:rsidR="008173F0" w:rsidRPr="006D09B1" w:rsidRDefault="008173F0" w:rsidP="008173F0">
      <w:pPr>
        <w:numPr>
          <w:ilvl w:val="0"/>
          <w:numId w:val="15"/>
        </w:numPr>
        <w:tabs>
          <w:tab w:val="left" w:pos="1276"/>
          <w:tab w:val="left" w:pos="1560"/>
        </w:tabs>
        <w:rPr>
          <w:sz w:val="24"/>
          <w:szCs w:val="24"/>
        </w:rPr>
      </w:pPr>
      <w:r w:rsidRPr="006D09B1">
        <w:rPr>
          <w:rFonts w:hint="eastAsia"/>
          <w:sz w:val="24"/>
          <w:szCs w:val="24"/>
        </w:rPr>
        <w:t>クロージング日までに以下の書類が乙に提出されていること。</w:t>
      </w:r>
    </w:p>
    <w:p w14:paraId="4725AFAE" w14:textId="77777777" w:rsidR="008173F0" w:rsidRPr="006D09B1" w:rsidRDefault="008173F0" w:rsidP="006D09B1">
      <w:pPr>
        <w:numPr>
          <w:ilvl w:val="0"/>
          <w:numId w:val="10"/>
        </w:numPr>
        <w:ind w:left="1418"/>
        <w:rPr>
          <w:sz w:val="24"/>
          <w:szCs w:val="24"/>
        </w:rPr>
      </w:pPr>
      <w:r w:rsidRPr="006D09B1">
        <w:rPr>
          <w:rFonts w:hint="eastAsia"/>
          <w:sz w:val="24"/>
          <w:szCs w:val="24"/>
        </w:rPr>
        <w:t>甲の印鑑証明書及び登記事項証明書</w:t>
      </w:r>
    </w:p>
    <w:p w14:paraId="0BD18A3E" w14:textId="77777777" w:rsidR="008173F0" w:rsidRPr="006D09B1" w:rsidRDefault="008173F0" w:rsidP="006D09B1">
      <w:pPr>
        <w:numPr>
          <w:ilvl w:val="0"/>
          <w:numId w:val="10"/>
        </w:numPr>
        <w:ind w:left="1418"/>
        <w:rPr>
          <w:sz w:val="24"/>
          <w:szCs w:val="24"/>
        </w:rPr>
      </w:pPr>
      <w:r w:rsidRPr="006D09B1">
        <w:rPr>
          <w:rFonts w:hint="eastAsia"/>
          <w:sz w:val="24"/>
          <w:szCs w:val="24"/>
        </w:rPr>
        <w:t>以下の事項を証明する甲の代表権限を有する者が署名（記名押印を含む。以下同様。）した証明書</w:t>
      </w:r>
    </w:p>
    <w:p w14:paraId="00B132CF" w14:textId="77777777" w:rsidR="008173F0" w:rsidRPr="006D09B1" w:rsidRDefault="008173F0" w:rsidP="006D09B1">
      <w:pPr>
        <w:numPr>
          <w:ilvl w:val="1"/>
          <w:numId w:val="10"/>
        </w:numPr>
        <w:ind w:left="1843"/>
        <w:rPr>
          <w:sz w:val="24"/>
          <w:szCs w:val="24"/>
        </w:rPr>
      </w:pPr>
      <w:r w:rsidRPr="006D09B1">
        <w:rPr>
          <w:rFonts w:hint="eastAsia"/>
          <w:sz w:val="24"/>
          <w:szCs w:val="24"/>
        </w:rPr>
        <w:t>甲による表明及び保証が重要な点において真実かつ正確であること</w:t>
      </w:r>
    </w:p>
    <w:p w14:paraId="28F6F136" w14:textId="77777777" w:rsidR="008173F0" w:rsidRPr="006D09B1" w:rsidRDefault="008173F0" w:rsidP="006D09B1">
      <w:pPr>
        <w:numPr>
          <w:ilvl w:val="1"/>
          <w:numId w:val="10"/>
        </w:numPr>
        <w:ind w:left="1843"/>
        <w:rPr>
          <w:sz w:val="24"/>
          <w:szCs w:val="24"/>
        </w:rPr>
      </w:pPr>
      <w:r w:rsidRPr="006D09B1">
        <w:rPr>
          <w:rFonts w:hint="eastAsia"/>
          <w:sz w:val="24"/>
          <w:szCs w:val="24"/>
        </w:rPr>
        <w:t>甲がクロージング日までに履行又は遵守すべき義務がすべて履行されていること</w:t>
      </w:r>
    </w:p>
    <w:p w14:paraId="24907F6F" w14:textId="77777777" w:rsidR="008173F0" w:rsidRPr="006D09B1" w:rsidRDefault="008173F0" w:rsidP="006D09B1">
      <w:pPr>
        <w:numPr>
          <w:ilvl w:val="0"/>
          <w:numId w:val="10"/>
        </w:numPr>
        <w:ind w:left="1418"/>
        <w:rPr>
          <w:sz w:val="24"/>
          <w:szCs w:val="24"/>
        </w:rPr>
      </w:pPr>
      <w:r w:rsidRPr="006D09B1">
        <w:rPr>
          <w:rFonts w:hint="eastAsia"/>
          <w:sz w:val="24"/>
          <w:szCs w:val="24"/>
        </w:rPr>
        <w:t>本件株式譲渡を甲が承認したことを証する甲の取締役会議事録の写し（甲の代表権限を有する者による原本証明書付のものに限る。）</w:t>
      </w:r>
    </w:p>
    <w:p w14:paraId="567589FF" w14:textId="77777777" w:rsidR="008173F0" w:rsidRPr="006D09B1" w:rsidRDefault="008173F0" w:rsidP="006D09B1">
      <w:pPr>
        <w:numPr>
          <w:ilvl w:val="0"/>
          <w:numId w:val="10"/>
        </w:numPr>
        <w:ind w:left="1418"/>
        <w:rPr>
          <w:sz w:val="24"/>
          <w:szCs w:val="24"/>
        </w:rPr>
      </w:pPr>
      <w:r w:rsidRPr="006D09B1">
        <w:rPr>
          <w:rFonts w:hint="eastAsia"/>
          <w:sz w:val="24"/>
          <w:szCs w:val="24"/>
        </w:rPr>
        <w:t>甲が第３号に定める手続を完了したことを証する書面</w:t>
      </w:r>
    </w:p>
    <w:p w14:paraId="763BD476" w14:textId="77777777" w:rsidR="008173F0" w:rsidRPr="006D09B1" w:rsidRDefault="008173F0" w:rsidP="008173F0">
      <w:pPr>
        <w:numPr>
          <w:ilvl w:val="0"/>
          <w:numId w:val="14"/>
        </w:numPr>
        <w:ind w:left="567"/>
        <w:rPr>
          <w:sz w:val="24"/>
          <w:szCs w:val="24"/>
        </w:rPr>
      </w:pPr>
      <w:r w:rsidRPr="006D09B1">
        <w:rPr>
          <w:rFonts w:hint="eastAsia"/>
          <w:sz w:val="24"/>
          <w:szCs w:val="24"/>
        </w:rPr>
        <w:t>第４条第２号に規定されるクロージングに関する</w:t>
      </w:r>
      <w:r w:rsidRPr="006D09B1">
        <w:rPr>
          <w:sz w:val="24"/>
          <w:szCs w:val="24"/>
        </w:rPr>
        <w:t>甲</w:t>
      </w:r>
      <w:r w:rsidRPr="006D09B1">
        <w:rPr>
          <w:rFonts w:hint="eastAsia"/>
          <w:sz w:val="24"/>
          <w:szCs w:val="24"/>
        </w:rPr>
        <w:t>の義務は</w:t>
      </w:r>
      <w:r w:rsidRPr="006D09B1">
        <w:rPr>
          <w:sz w:val="24"/>
          <w:szCs w:val="24"/>
        </w:rPr>
        <w:t>、</w:t>
      </w:r>
      <w:r w:rsidRPr="006D09B1">
        <w:rPr>
          <w:rFonts w:hint="eastAsia"/>
          <w:sz w:val="24"/>
          <w:szCs w:val="24"/>
        </w:rPr>
        <w:t>クロージング時において以下の各号に規定される条件の全部が充足されていることを前提条件とする。ただし</w:t>
      </w:r>
      <w:r w:rsidRPr="006D09B1">
        <w:rPr>
          <w:sz w:val="24"/>
          <w:szCs w:val="24"/>
        </w:rPr>
        <w:t>、甲</w:t>
      </w:r>
      <w:r w:rsidRPr="006D09B1">
        <w:rPr>
          <w:rFonts w:hint="eastAsia"/>
          <w:sz w:val="24"/>
          <w:szCs w:val="24"/>
        </w:rPr>
        <w:t>は当該条件の全部又は一部を放棄することができる。</w:t>
      </w:r>
    </w:p>
    <w:p w14:paraId="7052ACB3" w14:textId="77777777" w:rsidR="008173F0" w:rsidRPr="006D09B1" w:rsidRDefault="008173F0" w:rsidP="006D09B1">
      <w:pPr>
        <w:numPr>
          <w:ilvl w:val="0"/>
          <w:numId w:val="27"/>
        </w:numPr>
        <w:tabs>
          <w:tab w:val="left" w:pos="1276"/>
          <w:tab w:val="left" w:pos="1560"/>
        </w:tabs>
        <w:rPr>
          <w:sz w:val="24"/>
          <w:szCs w:val="24"/>
        </w:rPr>
      </w:pPr>
      <w:r w:rsidRPr="006D09B1">
        <w:rPr>
          <w:rFonts w:hint="eastAsia"/>
          <w:sz w:val="24"/>
          <w:szCs w:val="24"/>
        </w:rPr>
        <w:t>第６条第１項に規定される</w:t>
      </w:r>
      <w:r w:rsidRPr="006D09B1">
        <w:rPr>
          <w:sz w:val="24"/>
          <w:szCs w:val="24"/>
        </w:rPr>
        <w:t>乙</w:t>
      </w:r>
      <w:r w:rsidRPr="006D09B1">
        <w:rPr>
          <w:rFonts w:hint="eastAsia"/>
          <w:sz w:val="24"/>
          <w:szCs w:val="24"/>
        </w:rPr>
        <w:t>の表明及び保証が重要な点において真実でありかつ正確であること。</w:t>
      </w:r>
    </w:p>
    <w:p w14:paraId="2EB8365B" w14:textId="77777777" w:rsidR="008173F0" w:rsidRPr="006D09B1" w:rsidRDefault="008173F0" w:rsidP="006D09B1">
      <w:pPr>
        <w:numPr>
          <w:ilvl w:val="0"/>
          <w:numId w:val="27"/>
        </w:numPr>
        <w:tabs>
          <w:tab w:val="left" w:pos="1276"/>
          <w:tab w:val="left" w:pos="1560"/>
        </w:tabs>
        <w:rPr>
          <w:sz w:val="24"/>
          <w:szCs w:val="24"/>
        </w:rPr>
      </w:pPr>
      <w:r w:rsidRPr="006D09B1">
        <w:rPr>
          <w:sz w:val="24"/>
          <w:szCs w:val="24"/>
        </w:rPr>
        <w:t>乙</w:t>
      </w:r>
      <w:r w:rsidRPr="006D09B1">
        <w:rPr>
          <w:rFonts w:hint="eastAsia"/>
          <w:sz w:val="24"/>
          <w:szCs w:val="24"/>
        </w:rPr>
        <w:t>が</w:t>
      </w:r>
      <w:r w:rsidRPr="006D09B1">
        <w:rPr>
          <w:sz w:val="24"/>
          <w:szCs w:val="24"/>
        </w:rPr>
        <w:t>、</w:t>
      </w:r>
      <w:r w:rsidRPr="006D09B1">
        <w:rPr>
          <w:rFonts w:hint="eastAsia"/>
          <w:sz w:val="24"/>
          <w:szCs w:val="24"/>
        </w:rPr>
        <w:t>本契約に基づきクロージングまでに履行又は遵守すべき義務又は誓約を</w:t>
      </w:r>
      <w:r w:rsidRPr="006D09B1">
        <w:rPr>
          <w:sz w:val="24"/>
          <w:szCs w:val="24"/>
        </w:rPr>
        <w:t>、</w:t>
      </w:r>
      <w:r w:rsidRPr="006D09B1">
        <w:rPr>
          <w:rFonts w:hint="eastAsia"/>
          <w:sz w:val="24"/>
          <w:szCs w:val="24"/>
        </w:rPr>
        <w:t>重要な点において履行又は遵守していること。</w:t>
      </w:r>
    </w:p>
    <w:p w14:paraId="6C0A071D" w14:textId="77777777" w:rsidR="008173F0" w:rsidRPr="006D09B1" w:rsidRDefault="008173F0" w:rsidP="006D09B1">
      <w:pPr>
        <w:numPr>
          <w:ilvl w:val="0"/>
          <w:numId w:val="27"/>
        </w:numPr>
        <w:tabs>
          <w:tab w:val="left" w:pos="1276"/>
          <w:tab w:val="left" w:pos="1560"/>
        </w:tabs>
        <w:rPr>
          <w:sz w:val="24"/>
          <w:szCs w:val="24"/>
        </w:rPr>
      </w:pPr>
      <w:r w:rsidRPr="006D09B1">
        <w:rPr>
          <w:rFonts w:hint="eastAsia"/>
          <w:sz w:val="24"/>
          <w:szCs w:val="24"/>
        </w:rPr>
        <w:t>乙において、法令等及び社内規程に基づき本件株式譲渡の実行前に必要とされる手続を完了していること。</w:t>
      </w:r>
    </w:p>
    <w:p w14:paraId="57BFDD5E" w14:textId="77777777" w:rsidR="008173F0" w:rsidRPr="006D09B1" w:rsidRDefault="008173F0" w:rsidP="006D09B1">
      <w:pPr>
        <w:numPr>
          <w:ilvl w:val="0"/>
          <w:numId w:val="27"/>
        </w:numPr>
        <w:tabs>
          <w:tab w:val="left" w:pos="1276"/>
          <w:tab w:val="left" w:pos="1560"/>
        </w:tabs>
        <w:rPr>
          <w:sz w:val="24"/>
          <w:szCs w:val="24"/>
        </w:rPr>
      </w:pPr>
      <w:r w:rsidRPr="006D09B1">
        <w:rPr>
          <w:rFonts w:hint="eastAsia"/>
          <w:sz w:val="24"/>
          <w:szCs w:val="24"/>
        </w:rPr>
        <w:t>対象会社の取締役会が本件株式譲渡を承認していること。</w:t>
      </w:r>
    </w:p>
    <w:p w14:paraId="769C4679" w14:textId="77777777" w:rsidR="008173F0" w:rsidRPr="006D09B1" w:rsidRDefault="008173F0" w:rsidP="006D09B1">
      <w:pPr>
        <w:numPr>
          <w:ilvl w:val="0"/>
          <w:numId w:val="27"/>
        </w:numPr>
        <w:tabs>
          <w:tab w:val="left" w:pos="1276"/>
          <w:tab w:val="left" w:pos="1560"/>
        </w:tabs>
        <w:rPr>
          <w:sz w:val="24"/>
          <w:szCs w:val="24"/>
        </w:rPr>
      </w:pPr>
      <w:r w:rsidRPr="006D09B1">
        <w:rPr>
          <w:rFonts w:hint="eastAsia"/>
          <w:sz w:val="24"/>
          <w:szCs w:val="24"/>
        </w:rPr>
        <w:lastRenderedPageBreak/>
        <w:t>クロージング日までに以下の書類が甲に対し提出されていること。</w:t>
      </w:r>
    </w:p>
    <w:p w14:paraId="64487C4D" w14:textId="77777777" w:rsidR="008173F0" w:rsidRPr="006D09B1" w:rsidRDefault="008173F0" w:rsidP="008173F0">
      <w:pPr>
        <w:numPr>
          <w:ilvl w:val="0"/>
          <w:numId w:val="16"/>
        </w:numPr>
        <w:ind w:left="1701"/>
        <w:rPr>
          <w:sz w:val="24"/>
          <w:szCs w:val="24"/>
        </w:rPr>
      </w:pPr>
      <w:r w:rsidRPr="006D09B1">
        <w:rPr>
          <w:rFonts w:hint="eastAsia"/>
          <w:sz w:val="24"/>
          <w:szCs w:val="24"/>
        </w:rPr>
        <w:t>乙の印鑑証明書及び登記事項証明書</w:t>
      </w:r>
    </w:p>
    <w:p w14:paraId="4BD588FD" w14:textId="77777777" w:rsidR="008173F0" w:rsidRPr="006D09B1" w:rsidRDefault="008173F0" w:rsidP="008173F0">
      <w:pPr>
        <w:numPr>
          <w:ilvl w:val="0"/>
          <w:numId w:val="16"/>
        </w:numPr>
        <w:ind w:left="1701"/>
        <w:rPr>
          <w:sz w:val="24"/>
          <w:szCs w:val="24"/>
        </w:rPr>
      </w:pPr>
      <w:r w:rsidRPr="006D09B1">
        <w:rPr>
          <w:rFonts w:hint="eastAsia"/>
          <w:sz w:val="24"/>
          <w:szCs w:val="24"/>
        </w:rPr>
        <w:t>以下の事項を証明する乙の代表権限を有する者が署名した証明書</w:t>
      </w:r>
    </w:p>
    <w:p w14:paraId="59F524C8" w14:textId="77777777" w:rsidR="008173F0" w:rsidRPr="006D09B1" w:rsidRDefault="008173F0" w:rsidP="008173F0">
      <w:pPr>
        <w:pStyle w:val="a9"/>
        <w:numPr>
          <w:ilvl w:val="1"/>
          <w:numId w:val="16"/>
        </w:numPr>
        <w:ind w:leftChars="0" w:left="2127"/>
        <w:rPr>
          <w:sz w:val="24"/>
          <w:szCs w:val="24"/>
        </w:rPr>
      </w:pPr>
      <w:r w:rsidRPr="006D09B1">
        <w:rPr>
          <w:rFonts w:hint="eastAsia"/>
          <w:sz w:val="24"/>
          <w:szCs w:val="24"/>
        </w:rPr>
        <w:t>乙による表明及び保証が重要な点において真実かつ正確であること</w:t>
      </w:r>
    </w:p>
    <w:p w14:paraId="2C90E273" w14:textId="77777777" w:rsidR="008173F0" w:rsidRPr="006D09B1" w:rsidRDefault="008173F0" w:rsidP="008173F0">
      <w:pPr>
        <w:numPr>
          <w:ilvl w:val="1"/>
          <w:numId w:val="16"/>
        </w:numPr>
        <w:ind w:left="2127"/>
        <w:rPr>
          <w:sz w:val="24"/>
          <w:szCs w:val="24"/>
        </w:rPr>
      </w:pPr>
      <w:r w:rsidRPr="006D09B1">
        <w:rPr>
          <w:rFonts w:hint="eastAsia"/>
          <w:sz w:val="24"/>
          <w:szCs w:val="24"/>
        </w:rPr>
        <w:t>乙がクロージング日までに履行又は遵守すべき義務がすべて履行されていること</w:t>
      </w:r>
    </w:p>
    <w:p w14:paraId="4D4C2ECB" w14:textId="77777777" w:rsidR="008173F0" w:rsidRPr="006D09B1" w:rsidRDefault="008173F0" w:rsidP="008173F0">
      <w:pPr>
        <w:numPr>
          <w:ilvl w:val="0"/>
          <w:numId w:val="16"/>
        </w:numPr>
        <w:ind w:left="1701"/>
        <w:rPr>
          <w:sz w:val="24"/>
          <w:szCs w:val="24"/>
        </w:rPr>
      </w:pPr>
      <w:r w:rsidRPr="006D09B1">
        <w:rPr>
          <w:rFonts w:hint="eastAsia"/>
          <w:sz w:val="24"/>
          <w:szCs w:val="24"/>
        </w:rPr>
        <w:t>本件株式譲渡を承認する対象会社の取締役会の議事録の写し（対象会社の代表権限を有する者による原本証明書付のものに限る。）</w:t>
      </w:r>
    </w:p>
    <w:p w14:paraId="7EABF37D" w14:textId="77777777" w:rsidR="008173F0" w:rsidRPr="006D09B1" w:rsidRDefault="008173F0" w:rsidP="008173F0">
      <w:pPr>
        <w:numPr>
          <w:ilvl w:val="0"/>
          <w:numId w:val="16"/>
        </w:numPr>
        <w:ind w:left="1701"/>
        <w:rPr>
          <w:sz w:val="24"/>
          <w:szCs w:val="24"/>
        </w:rPr>
      </w:pPr>
      <w:r w:rsidRPr="006D09B1">
        <w:rPr>
          <w:rFonts w:hint="eastAsia"/>
          <w:sz w:val="24"/>
          <w:szCs w:val="24"/>
        </w:rPr>
        <w:t>本件株式譲渡を乙が承認したことを証する乙の取締役会議事録の写し（乙の代表権限を有する者による原本証明書付のものに限る。）</w:t>
      </w:r>
    </w:p>
    <w:p w14:paraId="25A90922" w14:textId="77777777" w:rsidR="008173F0" w:rsidRPr="006D09B1" w:rsidRDefault="008173F0" w:rsidP="008173F0">
      <w:pPr>
        <w:rPr>
          <w:sz w:val="24"/>
          <w:szCs w:val="24"/>
        </w:rPr>
      </w:pPr>
    </w:p>
    <w:p w14:paraId="60D0279B" w14:textId="77777777" w:rsidR="008173F0" w:rsidRPr="006D09B1" w:rsidRDefault="008173F0" w:rsidP="008173F0">
      <w:pPr>
        <w:widowControl/>
        <w:numPr>
          <w:ilvl w:val="0"/>
          <w:numId w:val="13"/>
        </w:numPr>
        <w:tabs>
          <w:tab w:val="left" w:pos="993"/>
          <w:tab w:val="left" w:pos="6946"/>
        </w:tabs>
        <w:jc w:val="left"/>
        <w:rPr>
          <w:sz w:val="24"/>
          <w:szCs w:val="24"/>
        </w:rPr>
      </w:pPr>
      <w:r w:rsidRPr="006D09B1">
        <w:rPr>
          <w:rFonts w:hint="eastAsia"/>
          <w:sz w:val="24"/>
          <w:szCs w:val="24"/>
        </w:rPr>
        <w:t>（表明及び保証）</w:t>
      </w:r>
      <w:r w:rsidRPr="006D09B1">
        <w:rPr>
          <w:sz w:val="24"/>
          <w:szCs w:val="24"/>
        </w:rPr>
        <w:tab/>
      </w:r>
    </w:p>
    <w:p w14:paraId="2C8C3F60" w14:textId="77777777" w:rsidR="008173F0" w:rsidRPr="006D09B1" w:rsidRDefault="008173F0" w:rsidP="008173F0">
      <w:pPr>
        <w:numPr>
          <w:ilvl w:val="0"/>
          <w:numId w:val="4"/>
        </w:numPr>
        <w:rPr>
          <w:sz w:val="24"/>
          <w:szCs w:val="24"/>
        </w:rPr>
      </w:pPr>
      <w:r w:rsidRPr="006D09B1">
        <w:rPr>
          <w:sz w:val="24"/>
          <w:szCs w:val="24"/>
        </w:rPr>
        <w:t>乙</w:t>
      </w:r>
      <w:r w:rsidRPr="006D09B1">
        <w:rPr>
          <w:rFonts w:hint="eastAsia"/>
          <w:sz w:val="24"/>
          <w:szCs w:val="24"/>
        </w:rPr>
        <w:t>は</w:t>
      </w:r>
      <w:r w:rsidRPr="006D09B1">
        <w:rPr>
          <w:sz w:val="24"/>
          <w:szCs w:val="24"/>
        </w:rPr>
        <w:t>、甲</w:t>
      </w:r>
      <w:r w:rsidRPr="006D09B1">
        <w:rPr>
          <w:rFonts w:hint="eastAsia"/>
          <w:sz w:val="24"/>
          <w:szCs w:val="24"/>
        </w:rPr>
        <w:t>に対して</w:t>
      </w:r>
      <w:r w:rsidRPr="006D09B1">
        <w:rPr>
          <w:sz w:val="24"/>
          <w:szCs w:val="24"/>
        </w:rPr>
        <w:t>、</w:t>
      </w:r>
      <w:r w:rsidRPr="006D09B1">
        <w:rPr>
          <w:rFonts w:hint="eastAsia"/>
          <w:sz w:val="24"/>
          <w:szCs w:val="24"/>
        </w:rPr>
        <w:t>本契約の締結日及びクロージング日（ただし</w:t>
      </w:r>
      <w:r w:rsidRPr="006D09B1">
        <w:rPr>
          <w:sz w:val="24"/>
          <w:szCs w:val="24"/>
        </w:rPr>
        <w:t>、</w:t>
      </w:r>
      <w:r w:rsidRPr="006D09B1">
        <w:rPr>
          <w:rFonts w:hint="eastAsia"/>
          <w:sz w:val="24"/>
          <w:szCs w:val="24"/>
        </w:rPr>
        <w:t>別途異なる時点が明示されている場合にはその時点）において</w:t>
      </w:r>
      <w:r w:rsidRPr="006D09B1">
        <w:rPr>
          <w:sz w:val="24"/>
          <w:szCs w:val="24"/>
        </w:rPr>
        <w:t>、</w:t>
      </w:r>
      <w:r w:rsidRPr="006D09B1">
        <w:rPr>
          <w:rFonts w:hint="eastAsia"/>
          <w:sz w:val="24"/>
          <w:szCs w:val="24"/>
        </w:rPr>
        <w:t>別紙２－１記載の各事項が真実かつ正確であることを表明し</w:t>
      </w:r>
      <w:r w:rsidRPr="006D09B1">
        <w:rPr>
          <w:sz w:val="24"/>
          <w:szCs w:val="24"/>
        </w:rPr>
        <w:t>、</w:t>
      </w:r>
      <w:r w:rsidRPr="006D09B1">
        <w:rPr>
          <w:rFonts w:hint="eastAsia"/>
          <w:sz w:val="24"/>
          <w:szCs w:val="24"/>
        </w:rPr>
        <w:t>保証する。</w:t>
      </w:r>
    </w:p>
    <w:p w14:paraId="1B680617" w14:textId="77777777" w:rsidR="008173F0" w:rsidRPr="006D09B1" w:rsidRDefault="008173F0" w:rsidP="008173F0">
      <w:pPr>
        <w:numPr>
          <w:ilvl w:val="0"/>
          <w:numId w:val="4"/>
        </w:numPr>
        <w:rPr>
          <w:sz w:val="24"/>
          <w:szCs w:val="24"/>
        </w:rPr>
      </w:pPr>
      <w:r w:rsidRPr="006D09B1">
        <w:rPr>
          <w:sz w:val="24"/>
          <w:szCs w:val="24"/>
        </w:rPr>
        <w:t>甲</w:t>
      </w:r>
      <w:r w:rsidRPr="006D09B1">
        <w:rPr>
          <w:rFonts w:hint="eastAsia"/>
          <w:sz w:val="24"/>
          <w:szCs w:val="24"/>
        </w:rPr>
        <w:t>は</w:t>
      </w:r>
      <w:r w:rsidRPr="006D09B1">
        <w:rPr>
          <w:sz w:val="24"/>
          <w:szCs w:val="24"/>
        </w:rPr>
        <w:t>、乙</w:t>
      </w:r>
      <w:r w:rsidRPr="006D09B1">
        <w:rPr>
          <w:rFonts w:hint="eastAsia"/>
          <w:sz w:val="24"/>
          <w:szCs w:val="24"/>
        </w:rPr>
        <w:t>に対して</w:t>
      </w:r>
      <w:r w:rsidRPr="006D09B1">
        <w:rPr>
          <w:sz w:val="24"/>
          <w:szCs w:val="24"/>
        </w:rPr>
        <w:t>、</w:t>
      </w:r>
      <w:r w:rsidRPr="006D09B1">
        <w:rPr>
          <w:rFonts w:hint="eastAsia"/>
          <w:sz w:val="24"/>
          <w:szCs w:val="24"/>
        </w:rPr>
        <w:t>本契約の締結日及びクロージング日（ただし</w:t>
      </w:r>
      <w:r w:rsidRPr="006D09B1">
        <w:rPr>
          <w:sz w:val="24"/>
          <w:szCs w:val="24"/>
        </w:rPr>
        <w:t>、</w:t>
      </w:r>
      <w:r w:rsidRPr="006D09B1">
        <w:rPr>
          <w:rFonts w:hint="eastAsia"/>
          <w:sz w:val="24"/>
          <w:szCs w:val="24"/>
        </w:rPr>
        <w:t>別途異なる時点が明示されている場合にはその時点）において</w:t>
      </w:r>
      <w:r w:rsidRPr="006D09B1">
        <w:rPr>
          <w:sz w:val="24"/>
          <w:szCs w:val="24"/>
        </w:rPr>
        <w:t>、</w:t>
      </w:r>
      <w:r w:rsidRPr="006D09B1">
        <w:rPr>
          <w:rFonts w:hint="eastAsia"/>
          <w:sz w:val="24"/>
          <w:szCs w:val="24"/>
        </w:rPr>
        <w:t>別紙２－２記載の各事項が真実かつ正確であることを表明し</w:t>
      </w:r>
      <w:r w:rsidRPr="006D09B1">
        <w:rPr>
          <w:sz w:val="24"/>
          <w:szCs w:val="24"/>
        </w:rPr>
        <w:t>、</w:t>
      </w:r>
      <w:r w:rsidRPr="006D09B1">
        <w:rPr>
          <w:rFonts w:hint="eastAsia"/>
          <w:sz w:val="24"/>
          <w:szCs w:val="24"/>
        </w:rPr>
        <w:t>保証する。</w:t>
      </w:r>
    </w:p>
    <w:p w14:paraId="00BE6D63" w14:textId="77777777" w:rsidR="008173F0" w:rsidRPr="006D09B1" w:rsidRDefault="008173F0" w:rsidP="008173F0">
      <w:pPr>
        <w:rPr>
          <w:sz w:val="24"/>
          <w:szCs w:val="24"/>
        </w:rPr>
      </w:pPr>
    </w:p>
    <w:p w14:paraId="247717F4" w14:textId="77777777" w:rsidR="008173F0" w:rsidRPr="006D09B1" w:rsidRDefault="008173F0" w:rsidP="008173F0">
      <w:pPr>
        <w:widowControl/>
        <w:numPr>
          <w:ilvl w:val="0"/>
          <w:numId w:val="13"/>
        </w:numPr>
        <w:tabs>
          <w:tab w:val="left" w:pos="993"/>
          <w:tab w:val="left" w:pos="6946"/>
        </w:tabs>
        <w:jc w:val="left"/>
        <w:rPr>
          <w:sz w:val="24"/>
          <w:szCs w:val="24"/>
        </w:rPr>
      </w:pPr>
      <w:r w:rsidRPr="006D09B1">
        <w:rPr>
          <w:rFonts w:hint="eastAsia"/>
          <w:sz w:val="24"/>
          <w:szCs w:val="24"/>
        </w:rPr>
        <w:t>（クロージングまでの</w:t>
      </w:r>
      <w:r w:rsidRPr="006D09B1">
        <w:rPr>
          <w:sz w:val="24"/>
          <w:szCs w:val="24"/>
        </w:rPr>
        <w:t>乙</w:t>
      </w:r>
      <w:r w:rsidRPr="006D09B1">
        <w:rPr>
          <w:rFonts w:hint="eastAsia"/>
          <w:sz w:val="24"/>
          <w:szCs w:val="24"/>
        </w:rPr>
        <w:t>の誓約事項）</w:t>
      </w:r>
      <w:r w:rsidRPr="006D09B1">
        <w:rPr>
          <w:sz w:val="24"/>
          <w:szCs w:val="24"/>
        </w:rPr>
        <w:tab/>
      </w:r>
    </w:p>
    <w:p w14:paraId="07DEACD5" w14:textId="77777777" w:rsidR="008173F0" w:rsidRPr="006D09B1" w:rsidRDefault="008173F0" w:rsidP="008173F0">
      <w:pPr>
        <w:numPr>
          <w:ilvl w:val="0"/>
          <w:numId w:val="17"/>
        </w:numPr>
        <w:rPr>
          <w:sz w:val="24"/>
          <w:szCs w:val="24"/>
        </w:rPr>
      </w:pPr>
      <w:r w:rsidRPr="006D09B1">
        <w:rPr>
          <w:sz w:val="24"/>
          <w:szCs w:val="24"/>
        </w:rPr>
        <w:t>乙</w:t>
      </w:r>
      <w:r w:rsidRPr="006D09B1">
        <w:rPr>
          <w:rFonts w:hint="eastAsia"/>
          <w:sz w:val="24"/>
          <w:szCs w:val="24"/>
        </w:rPr>
        <w:t>は</w:t>
      </w:r>
      <w:r w:rsidRPr="006D09B1">
        <w:rPr>
          <w:sz w:val="24"/>
          <w:szCs w:val="24"/>
        </w:rPr>
        <w:t>、</w:t>
      </w:r>
      <w:r w:rsidRPr="006D09B1">
        <w:rPr>
          <w:rFonts w:hint="eastAsia"/>
          <w:sz w:val="24"/>
          <w:szCs w:val="24"/>
        </w:rPr>
        <w:t>本契約の締結後からクロージングまでの間</w:t>
      </w:r>
      <w:r w:rsidRPr="006D09B1">
        <w:rPr>
          <w:sz w:val="24"/>
          <w:szCs w:val="24"/>
        </w:rPr>
        <w:t>、</w:t>
      </w:r>
      <w:r w:rsidRPr="006D09B1">
        <w:rPr>
          <w:rFonts w:hint="eastAsia"/>
          <w:sz w:val="24"/>
          <w:szCs w:val="24"/>
        </w:rPr>
        <w:t>善良なる管理者の注意をもって</w:t>
      </w:r>
      <w:r w:rsidRPr="006D09B1">
        <w:rPr>
          <w:sz w:val="24"/>
          <w:szCs w:val="24"/>
        </w:rPr>
        <w:t>、</w:t>
      </w:r>
      <w:r w:rsidRPr="006D09B1">
        <w:rPr>
          <w:rFonts w:hint="eastAsia"/>
          <w:sz w:val="24"/>
          <w:szCs w:val="24"/>
        </w:rPr>
        <w:t>本契約の締結日以前の対象会社におけるのと矛盾しない範囲において</w:t>
      </w:r>
      <w:r w:rsidRPr="006D09B1">
        <w:rPr>
          <w:sz w:val="24"/>
          <w:szCs w:val="24"/>
        </w:rPr>
        <w:t>、</w:t>
      </w:r>
      <w:r w:rsidRPr="006D09B1">
        <w:rPr>
          <w:rFonts w:hint="eastAsia"/>
          <w:sz w:val="24"/>
          <w:szCs w:val="24"/>
        </w:rPr>
        <w:t>対象会社にその業務の執行及び運営並びに財産の管理を行わせるものとする。ただし</w:t>
      </w:r>
      <w:r w:rsidRPr="006D09B1">
        <w:rPr>
          <w:sz w:val="24"/>
          <w:szCs w:val="24"/>
        </w:rPr>
        <w:t>、</w:t>
      </w:r>
      <w:r w:rsidRPr="006D09B1">
        <w:rPr>
          <w:rFonts w:hint="eastAsia"/>
          <w:sz w:val="24"/>
          <w:szCs w:val="24"/>
        </w:rPr>
        <w:t>本契約において明示的に規定されている事項又は法令等により要請される事項は除く。</w:t>
      </w:r>
    </w:p>
    <w:p w14:paraId="04992769" w14:textId="77777777" w:rsidR="008173F0" w:rsidRPr="006D09B1" w:rsidRDefault="008173F0" w:rsidP="008173F0">
      <w:pPr>
        <w:numPr>
          <w:ilvl w:val="0"/>
          <w:numId w:val="17"/>
        </w:numPr>
        <w:rPr>
          <w:sz w:val="24"/>
          <w:szCs w:val="24"/>
        </w:rPr>
      </w:pPr>
      <w:r w:rsidRPr="006D09B1">
        <w:rPr>
          <w:sz w:val="24"/>
          <w:szCs w:val="24"/>
        </w:rPr>
        <w:t>乙</w:t>
      </w:r>
      <w:r w:rsidRPr="006D09B1">
        <w:rPr>
          <w:rFonts w:hint="eastAsia"/>
          <w:sz w:val="24"/>
          <w:szCs w:val="24"/>
        </w:rPr>
        <w:t>は</w:t>
      </w:r>
      <w:r w:rsidRPr="006D09B1">
        <w:rPr>
          <w:sz w:val="24"/>
          <w:szCs w:val="24"/>
        </w:rPr>
        <w:t>、</w:t>
      </w:r>
      <w:r w:rsidRPr="006D09B1">
        <w:rPr>
          <w:rFonts w:hint="eastAsia"/>
          <w:sz w:val="24"/>
          <w:szCs w:val="24"/>
        </w:rPr>
        <w:t>本契約の締結後からクロージングまでの間</w:t>
      </w:r>
      <w:r w:rsidRPr="006D09B1">
        <w:rPr>
          <w:sz w:val="24"/>
          <w:szCs w:val="24"/>
        </w:rPr>
        <w:t>、</w:t>
      </w:r>
      <w:r w:rsidRPr="006D09B1">
        <w:rPr>
          <w:rFonts w:hint="eastAsia"/>
          <w:sz w:val="24"/>
          <w:szCs w:val="24"/>
        </w:rPr>
        <w:t>対象会社が</w:t>
      </w:r>
      <w:r w:rsidRPr="006D09B1">
        <w:rPr>
          <w:sz w:val="24"/>
          <w:szCs w:val="24"/>
        </w:rPr>
        <w:t>、</w:t>
      </w:r>
      <w:r w:rsidRPr="006D09B1">
        <w:rPr>
          <w:rFonts w:hint="eastAsia"/>
          <w:sz w:val="24"/>
          <w:szCs w:val="24"/>
        </w:rPr>
        <w:t>クロージング以後に本契約の締結時と実質的に同様の態様において事業を遂行することができるよう</w:t>
      </w:r>
      <w:r w:rsidRPr="006D09B1">
        <w:rPr>
          <w:sz w:val="24"/>
          <w:szCs w:val="24"/>
        </w:rPr>
        <w:t>、</w:t>
      </w:r>
      <w:r w:rsidRPr="006D09B1">
        <w:rPr>
          <w:rFonts w:hint="eastAsia"/>
          <w:sz w:val="24"/>
          <w:szCs w:val="24"/>
        </w:rPr>
        <w:t>合理的な努力を尽くすものとする。</w:t>
      </w:r>
    </w:p>
    <w:p w14:paraId="02898F93" w14:textId="77777777" w:rsidR="008173F0" w:rsidRPr="006D09B1" w:rsidRDefault="008173F0" w:rsidP="008173F0">
      <w:pPr>
        <w:numPr>
          <w:ilvl w:val="0"/>
          <w:numId w:val="17"/>
        </w:numPr>
        <w:rPr>
          <w:sz w:val="24"/>
          <w:szCs w:val="24"/>
        </w:rPr>
      </w:pPr>
      <w:r w:rsidRPr="006D09B1">
        <w:rPr>
          <w:sz w:val="24"/>
          <w:szCs w:val="24"/>
        </w:rPr>
        <w:t>乙</w:t>
      </w:r>
      <w:r w:rsidRPr="006D09B1">
        <w:rPr>
          <w:rFonts w:hint="eastAsia"/>
          <w:sz w:val="24"/>
          <w:szCs w:val="24"/>
        </w:rPr>
        <w:t>は</w:t>
      </w:r>
      <w:r w:rsidRPr="006D09B1">
        <w:rPr>
          <w:sz w:val="24"/>
          <w:szCs w:val="24"/>
        </w:rPr>
        <w:t>、</w:t>
      </w:r>
      <w:r w:rsidRPr="006D09B1">
        <w:rPr>
          <w:rFonts w:hint="eastAsia"/>
          <w:sz w:val="24"/>
          <w:szCs w:val="24"/>
        </w:rPr>
        <w:t>第５条第２項に規定される条件が充足されるよう可能な限り努力を行うものとし</w:t>
      </w:r>
      <w:r w:rsidRPr="006D09B1">
        <w:rPr>
          <w:sz w:val="24"/>
          <w:szCs w:val="24"/>
        </w:rPr>
        <w:t>、</w:t>
      </w:r>
      <w:r w:rsidRPr="006D09B1">
        <w:rPr>
          <w:rFonts w:hint="eastAsia"/>
          <w:sz w:val="24"/>
          <w:szCs w:val="24"/>
        </w:rPr>
        <w:t>当該条件の充足が困難となったことを認識した場合</w:t>
      </w:r>
      <w:r w:rsidRPr="006D09B1">
        <w:rPr>
          <w:sz w:val="24"/>
          <w:szCs w:val="24"/>
        </w:rPr>
        <w:t>、</w:t>
      </w:r>
      <w:r w:rsidRPr="006D09B1">
        <w:rPr>
          <w:rFonts w:hint="eastAsia"/>
          <w:sz w:val="24"/>
          <w:szCs w:val="24"/>
        </w:rPr>
        <w:t>遅滞なく</w:t>
      </w:r>
      <w:r w:rsidRPr="006D09B1">
        <w:rPr>
          <w:sz w:val="24"/>
          <w:szCs w:val="24"/>
        </w:rPr>
        <w:t>甲</w:t>
      </w:r>
      <w:r w:rsidRPr="006D09B1">
        <w:rPr>
          <w:rFonts w:hint="eastAsia"/>
          <w:sz w:val="24"/>
          <w:szCs w:val="24"/>
        </w:rPr>
        <w:t>に対してその旨を通知するものとする。</w:t>
      </w:r>
    </w:p>
    <w:p w14:paraId="72559A82" w14:textId="77777777" w:rsidR="008173F0" w:rsidRPr="006D09B1" w:rsidRDefault="008173F0" w:rsidP="008173F0">
      <w:pPr>
        <w:numPr>
          <w:ilvl w:val="0"/>
          <w:numId w:val="17"/>
        </w:numPr>
        <w:rPr>
          <w:sz w:val="24"/>
          <w:szCs w:val="24"/>
        </w:rPr>
      </w:pPr>
      <w:r w:rsidRPr="006D09B1">
        <w:rPr>
          <w:sz w:val="24"/>
          <w:szCs w:val="24"/>
        </w:rPr>
        <w:t>乙</w:t>
      </w:r>
      <w:r w:rsidRPr="006D09B1">
        <w:rPr>
          <w:rFonts w:hint="eastAsia"/>
          <w:sz w:val="24"/>
          <w:szCs w:val="24"/>
        </w:rPr>
        <w:t>は</w:t>
      </w:r>
      <w:r w:rsidRPr="006D09B1">
        <w:rPr>
          <w:sz w:val="24"/>
          <w:szCs w:val="24"/>
        </w:rPr>
        <w:t>、</w:t>
      </w:r>
      <w:r w:rsidRPr="006D09B1">
        <w:rPr>
          <w:rFonts w:hint="eastAsia"/>
          <w:sz w:val="24"/>
          <w:szCs w:val="24"/>
        </w:rPr>
        <w:t>対象会社をして</w:t>
      </w:r>
      <w:r w:rsidRPr="006D09B1">
        <w:rPr>
          <w:sz w:val="24"/>
          <w:szCs w:val="24"/>
        </w:rPr>
        <w:t>、</w:t>
      </w:r>
      <w:r w:rsidRPr="006D09B1">
        <w:rPr>
          <w:rFonts w:hint="eastAsia"/>
          <w:sz w:val="24"/>
          <w:szCs w:val="24"/>
        </w:rPr>
        <w:t>本契約の締結後からクロージングまでの間に</w:t>
      </w:r>
      <w:r w:rsidRPr="006D09B1">
        <w:rPr>
          <w:sz w:val="24"/>
          <w:szCs w:val="24"/>
        </w:rPr>
        <w:t>、</w:t>
      </w:r>
      <w:r w:rsidRPr="006D09B1">
        <w:rPr>
          <w:rFonts w:hint="eastAsia"/>
          <w:sz w:val="24"/>
          <w:szCs w:val="24"/>
        </w:rPr>
        <w:lastRenderedPageBreak/>
        <w:t>以下の各号に定める行為を行わせるものとする。</w:t>
      </w:r>
    </w:p>
    <w:p w14:paraId="591553D8" w14:textId="77777777" w:rsidR="008173F0" w:rsidRPr="006D09B1" w:rsidRDefault="008173F0" w:rsidP="008173F0">
      <w:pPr>
        <w:numPr>
          <w:ilvl w:val="0"/>
          <w:numId w:val="18"/>
        </w:numPr>
        <w:ind w:left="1276"/>
        <w:rPr>
          <w:sz w:val="24"/>
          <w:szCs w:val="24"/>
        </w:rPr>
      </w:pPr>
      <w:r w:rsidRPr="006D09B1">
        <w:rPr>
          <w:rFonts w:hint="eastAsia"/>
          <w:sz w:val="24"/>
          <w:szCs w:val="24"/>
        </w:rPr>
        <w:t>対象会社が当事者となっている契約であって</w:t>
      </w:r>
      <w:r w:rsidRPr="006D09B1">
        <w:rPr>
          <w:sz w:val="24"/>
          <w:szCs w:val="24"/>
        </w:rPr>
        <w:t>、</w:t>
      </w:r>
      <w:r w:rsidRPr="006D09B1">
        <w:rPr>
          <w:rFonts w:hint="eastAsia"/>
          <w:sz w:val="24"/>
          <w:szCs w:val="24"/>
        </w:rPr>
        <w:t>当該契約上</w:t>
      </w:r>
      <w:r w:rsidRPr="006D09B1">
        <w:rPr>
          <w:sz w:val="24"/>
          <w:szCs w:val="24"/>
        </w:rPr>
        <w:t>、</w:t>
      </w:r>
      <w:r w:rsidRPr="006D09B1">
        <w:rPr>
          <w:rFonts w:hint="eastAsia"/>
          <w:sz w:val="24"/>
          <w:szCs w:val="24"/>
        </w:rPr>
        <w:t>本件株式譲渡について対象会社が当該契約の相手方当事者に対して通知を行う必要のある場合には</w:t>
      </w:r>
      <w:r w:rsidRPr="006D09B1">
        <w:rPr>
          <w:sz w:val="24"/>
          <w:szCs w:val="24"/>
        </w:rPr>
        <w:t>、</w:t>
      </w:r>
      <w:r w:rsidRPr="006D09B1">
        <w:rPr>
          <w:rFonts w:hint="eastAsia"/>
          <w:sz w:val="24"/>
          <w:szCs w:val="24"/>
        </w:rPr>
        <w:t>かかる通知を行うこと。また</w:t>
      </w:r>
      <w:r w:rsidRPr="006D09B1">
        <w:rPr>
          <w:sz w:val="24"/>
          <w:szCs w:val="24"/>
        </w:rPr>
        <w:t>、</w:t>
      </w:r>
      <w:r w:rsidRPr="006D09B1">
        <w:rPr>
          <w:rFonts w:hint="eastAsia"/>
          <w:sz w:val="24"/>
          <w:szCs w:val="24"/>
        </w:rPr>
        <w:t>対象会社が当事者となっている契約であって</w:t>
      </w:r>
      <w:r w:rsidRPr="006D09B1">
        <w:rPr>
          <w:sz w:val="24"/>
          <w:szCs w:val="24"/>
        </w:rPr>
        <w:t>、</w:t>
      </w:r>
      <w:r w:rsidRPr="006D09B1">
        <w:rPr>
          <w:rFonts w:hint="eastAsia"/>
          <w:sz w:val="24"/>
          <w:szCs w:val="24"/>
        </w:rPr>
        <w:t>当該契約上</w:t>
      </w:r>
      <w:r w:rsidRPr="006D09B1">
        <w:rPr>
          <w:sz w:val="24"/>
          <w:szCs w:val="24"/>
        </w:rPr>
        <w:t>、</w:t>
      </w:r>
      <w:r w:rsidRPr="006D09B1">
        <w:rPr>
          <w:rFonts w:hint="eastAsia"/>
          <w:sz w:val="24"/>
          <w:szCs w:val="24"/>
        </w:rPr>
        <w:t>本件株式譲渡について対象会社が当該契約の相手方当事者の承諾を得る必要のある場合には</w:t>
      </w:r>
      <w:r w:rsidRPr="006D09B1">
        <w:rPr>
          <w:sz w:val="24"/>
          <w:szCs w:val="24"/>
        </w:rPr>
        <w:t>、</w:t>
      </w:r>
      <w:r w:rsidRPr="006D09B1">
        <w:rPr>
          <w:rFonts w:hint="eastAsia"/>
          <w:sz w:val="24"/>
          <w:szCs w:val="24"/>
        </w:rPr>
        <w:t>当該承諾を得るよう可能な限り努力すること。</w:t>
      </w:r>
    </w:p>
    <w:p w14:paraId="223E59EA" w14:textId="77777777" w:rsidR="008173F0" w:rsidRPr="006D09B1" w:rsidRDefault="008173F0" w:rsidP="008173F0">
      <w:pPr>
        <w:numPr>
          <w:ilvl w:val="0"/>
          <w:numId w:val="18"/>
        </w:numPr>
        <w:ind w:left="1276" w:hanging="567"/>
        <w:rPr>
          <w:sz w:val="24"/>
          <w:szCs w:val="24"/>
        </w:rPr>
      </w:pPr>
      <w:r w:rsidRPr="006D09B1">
        <w:rPr>
          <w:rFonts w:hint="eastAsia"/>
          <w:sz w:val="24"/>
          <w:szCs w:val="24"/>
        </w:rPr>
        <w:t>第５条第２項に規定される条件が充足されるよう可能な限り努力すること。</w:t>
      </w:r>
    </w:p>
    <w:p w14:paraId="4D0C34AF" w14:textId="77777777" w:rsidR="008173F0" w:rsidRPr="006D09B1" w:rsidRDefault="008173F0" w:rsidP="008173F0">
      <w:pPr>
        <w:numPr>
          <w:ilvl w:val="0"/>
          <w:numId w:val="18"/>
        </w:numPr>
        <w:ind w:left="1276" w:hanging="567"/>
        <w:rPr>
          <w:sz w:val="24"/>
          <w:szCs w:val="24"/>
        </w:rPr>
      </w:pPr>
      <w:r w:rsidRPr="006D09B1">
        <w:rPr>
          <w:rFonts w:hint="eastAsia"/>
          <w:sz w:val="24"/>
          <w:szCs w:val="24"/>
        </w:rPr>
        <w:t>第８条第１項に規定する事前届出について可能な限り協力すること。</w:t>
      </w:r>
    </w:p>
    <w:p w14:paraId="684DECC5" w14:textId="77777777" w:rsidR="008173F0" w:rsidRPr="006D09B1" w:rsidRDefault="008173F0" w:rsidP="008173F0">
      <w:pPr>
        <w:rPr>
          <w:sz w:val="24"/>
          <w:szCs w:val="24"/>
        </w:rPr>
      </w:pPr>
    </w:p>
    <w:p w14:paraId="1081418C" w14:textId="77777777" w:rsidR="008173F0" w:rsidRPr="006D09B1" w:rsidRDefault="008173F0" w:rsidP="008173F0">
      <w:pPr>
        <w:widowControl/>
        <w:numPr>
          <w:ilvl w:val="0"/>
          <w:numId w:val="13"/>
        </w:numPr>
        <w:tabs>
          <w:tab w:val="left" w:pos="993"/>
          <w:tab w:val="left" w:pos="6946"/>
        </w:tabs>
        <w:jc w:val="left"/>
        <w:rPr>
          <w:sz w:val="24"/>
          <w:szCs w:val="24"/>
        </w:rPr>
      </w:pPr>
      <w:r w:rsidRPr="006D09B1">
        <w:rPr>
          <w:rFonts w:hint="eastAsia"/>
          <w:sz w:val="24"/>
          <w:szCs w:val="24"/>
        </w:rPr>
        <w:t>（クロージングまでの</w:t>
      </w:r>
      <w:r w:rsidRPr="006D09B1">
        <w:rPr>
          <w:sz w:val="24"/>
          <w:szCs w:val="24"/>
        </w:rPr>
        <w:t>甲</w:t>
      </w:r>
      <w:r w:rsidRPr="006D09B1">
        <w:rPr>
          <w:rFonts w:hint="eastAsia"/>
          <w:sz w:val="24"/>
          <w:szCs w:val="24"/>
        </w:rPr>
        <w:t>の誓約事項）</w:t>
      </w:r>
      <w:r w:rsidRPr="006D09B1">
        <w:rPr>
          <w:sz w:val="24"/>
          <w:szCs w:val="24"/>
        </w:rPr>
        <w:tab/>
      </w:r>
    </w:p>
    <w:p w14:paraId="49BC54A0" w14:textId="77777777" w:rsidR="008173F0" w:rsidRPr="006D09B1" w:rsidRDefault="008173F0" w:rsidP="008173F0">
      <w:pPr>
        <w:numPr>
          <w:ilvl w:val="0"/>
          <w:numId w:val="3"/>
        </w:numPr>
        <w:rPr>
          <w:sz w:val="24"/>
          <w:szCs w:val="24"/>
        </w:rPr>
      </w:pPr>
      <w:r w:rsidRPr="006D09B1">
        <w:rPr>
          <w:sz w:val="24"/>
          <w:szCs w:val="24"/>
        </w:rPr>
        <w:t>甲</w:t>
      </w:r>
      <w:r w:rsidRPr="006D09B1">
        <w:rPr>
          <w:rFonts w:hint="eastAsia"/>
          <w:sz w:val="24"/>
          <w:szCs w:val="24"/>
        </w:rPr>
        <w:t>は</w:t>
      </w:r>
      <w:r w:rsidRPr="006D09B1">
        <w:rPr>
          <w:sz w:val="24"/>
          <w:szCs w:val="24"/>
        </w:rPr>
        <w:t>、</w:t>
      </w:r>
      <w:r w:rsidRPr="006D09B1">
        <w:rPr>
          <w:rFonts w:hint="eastAsia"/>
          <w:sz w:val="24"/>
          <w:szCs w:val="24"/>
        </w:rPr>
        <w:t>本契約の締結後遅滞なく</w:t>
      </w:r>
      <w:r w:rsidRPr="006D09B1">
        <w:rPr>
          <w:sz w:val="24"/>
          <w:szCs w:val="24"/>
        </w:rPr>
        <w:t>、</w:t>
      </w:r>
      <w:r w:rsidRPr="006D09B1">
        <w:rPr>
          <w:rFonts w:hint="eastAsia"/>
          <w:sz w:val="24"/>
          <w:szCs w:val="24"/>
        </w:rPr>
        <w:t>本件株式譲渡による本件株式の取得のために必要な私的独占の禁止及び公正取引の確保に関する法律（昭和</w:t>
      </w:r>
      <w:r w:rsidRPr="006D09B1">
        <w:rPr>
          <w:rFonts w:hint="eastAsia"/>
          <w:sz w:val="24"/>
          <w:szCs w:val="24"/>
        </w:rPr>
        <w:t>22</w:t>
      </w:r>
      <w:r w:rsidRPr="006D09B1">
        <w:rPr>
          <w:rFonts w:hint="eastAsia"/>
          <w:sz w:val="24"/>
          <w:szCs w:val="24"/>
        </w:rPr>
        <w:t>年４月</w:t>
      </w:r>
      <w:r w:rsidRPr="006D09B1">
        <w:rPr>
          <w:rFonts w:hint="eastAsia"/>
          <w:sz w:val="24"/>
          <w:szCs w:val="24"/>
        </w:rPr>
        <w:t>14</w:t>
      </w:r>
      <w:r w:rsidRPr="006D09B1">
        <w:rPr>
          <w:rFonts w:hint="eastAsia"/>
          <w:sz w:val="24"/>
          <w:szCs w:val="24"/>
        </w:rPr>
        <w:t>日法律第</w:t>
      </w:r>
      <w:r w:rsidRPr="006D09B1">
        <w:rPr>
          <w:rFonts w:hint="eastAsia"/>
          <w:sz w:val="24"/>
          <w:szCs w:val="24"/>
        </w:rPr>
        <w:t>54</w:t>
      </w:r>
      <w:r w:rsidRPr="006D09B1">
        <w:rPr>
          <w:rFonts w:hint="eastAsia"/>
          <w:sz w:val="24"/>
          <w:szCs w:val="24"/>
        </w:rPr>
        <w:t>号）第</w:t>
      </w:r>
      <w:r w:rsidRPr="006D09B1">
        <w:rPr>
          <w:rFonts w:hint="eastAsia"/>
          <w:sz w:val="24"/>
          <w:szCs w:val="24"/>
        </w:rPr>
        <w:t>10</w:t>
      </w:r>
      <w:r w:rsidRPr="006D09B1">
        <w:rPr>
          <w:rFonts w:hint="eastAsia"/>
          <w:sz w:val="24"/>
          <w:szCs w:val="24"/>
        </w:rPr>
        <w:t>条第２項に基づく事前届出を行うものとする。</w:t>
      </w:r>
    </w:p>
    <w:p w14:paraId="590763E0" w14:textId="77777777" w:rsidR="008173F0" w:rsidRPr="006D09B1" w:rsidRDefault="008173F0" w:rsidP="008173F0">
      <w:pPr>
        <w:numPr>
          <w:ilvl w:val="0"/>
          <w:numId w:val="3"/>
        </w:numPr>
        <w:rPr>
          <w:sz w:val="24"/>
          <w:szCs w:val="24"/>
        </w:rPr>
      </w:pPr>
      <w:r w:rsidRPr="006D09B1">
        <w:rPr>
          <w:sz w:val="24"/>
          <w:szCs w:val="24"/>
        </w:rPr>
        <w:t>甲</w:t>
      </w:r>
      <w:r w:rsidRPr="006D09B1">
        <w:rPr>
          <w:rFonts w:hint="eastAsia"/>
          <w:sz w:val="24"/>
          <w:szCs w:val="24"/>
        </w:rPr>
        <w:t>は</w:t>
      </w:r>
      <w:r w:rsidRPr="006D09B1">
        <w:rPr>
          <w:sz w:val="24"/>
          <w:szCs w:val="24"/>
        </w:rPr>
        <w:t>、</w:t>
      </w:r>
      <w:r w:rsidRPr="006D09B1">
        <w:rPr>
          <w:rFonts w:hint="eastAsia"/>
          <w:sz w:val="24"/>
          <w:szCs w:val="24"/>
        </w:rPr>
        <w:t>第５条第１項に規定される条件が充足されるよう可能な限り努力を行うものとし</w:t>
      </w:r>
      <w:r w:rsidRPr="006D09B1">
        <w:rPr>
          <w:sz w:val="24"/>
          <w:szCs w:val="24"/>
        </w:rPr>
        <w:t>、</w:t>
      </w:r>
      <w:r w:rsidRPr="006D09B1">
        <w:rPr>
          <w:rFonts w:hint="eastAsia"/>
          <w:sz w:val="24"/>
          <w:szCs w:val="24"/>
        </w:rPr>
        <w:t>当該条件の充足が困難となったことを認識した場合</w:t>
      </w:r>
      <w:r w:rsidRPr="006D09B1">
        <w:rPr>
          <w:sz w:val="24"/>
          <w:szCs w:val="24"/>
        </w:rPr>
        <w:t>、</w:t>
      </w:r>
      <w:r w:rsidRPr="006D09B1">
        <w:rPr>
          <w:rFonts w:hint="eastAsia"/>
          <w:sz w:val="24"/>
          <w:szCs w:val="24"/>
        </w:rPr>
        <w:t>遅滞なく</w:t>
      </w:r>
      <w:r w:rsidRPr="006D09B1">
        <w:rPr>
          <w:sz w:val="24"/>
          <w:szCs w:val="24"/>
        </w:rPr>
        <w:t>乙</w:t>
      </w:r>
      <w:r w:rsidRPr="006D09B1">
        <w:rPr>
          <w:rFonts w:hint="eastAsia"/>
          <w:sz w:val="24"/>
          <w:szCs w:val="24"/>
        </w:rPr>
        <w:t>に対してその旨を通知するものとする。</w:t>
      </w:r>
    </w:p>
    <w:p w14:paraId="0B8F7BD8" w14:textId="77777777" w:rsidR="008173F0" w:rsidRPr="006D09B1" w:rsidRDefault="008173F0" w:rsidP="008173F0">
      <w:pPr>
        <w:rPr>
          <w:sz w:val="24"/>
          <w:szCs w:val="24"/>
        </w:rPr>
      </w:pPr>
    </w:p>
    <w:p w14:paraId="1A8EBD6D" w14:textId="77777777" w:rsidR="008173F0" w:rsidRPr="006D09B1" w:rsidRDefault="008173F0" w:rsidP="008173F0">
      <w:pPr>
        <w:widowControl/>
        <w:numPr>
          <w:ilvl w:val="0"/>
          <w:numId w:val="13"/>
        </w:numPr>
        <w:tabs>
          <w:tab w:val="left" w:pos="993"/>
          <w:tab w:val="left" w:pos="6946"/>
        </w:tabs>
        <w:jc w:val="left"/>
        <w:rPr>
          <w:sz w:val="24"/>
          <w:szCs w:val="24"/>
        </w:rPr>
      </w:pPr>
      <w:r w:rsidRPr="006D09B1">
        <w:rPr>
          <w:rFonts w:hint="eastAsia"/>
          <w:sz w:val="24"/>
          <w:szCs w:val="24"/>
        </w:rPr>
        <w:t>（クロージング後の</w:t>
      </w:r>
      <w:r w:rsidRPr="006D09B1">
        <w:rPr>
          <w:sz w:val="24"/>
          <w:szCs w:val="24"/>
        </w:rPr>
        <w:t>乙</w:t>
      </w:r>
      <w:r w:rsidRPr="006D09B1">
        <w:rPr>
          <w:rFonts w:hint="eastAsia"/>
          <w:sz w:val="24"/>
          <w:szCs w:val="24"/>
        </w:rPr>
        <w:t>の誓約事項）</w:t>
      </w:r>
      <w:r w:rsidRPr="006D09B1">
        <w:rPr>
          <w:sz w:val="24"/>
          <w:szCs w:val="24"/>
        </w:rPr>
        <w:tab/>
      </w:r>
    </w:p>
    <w:p w14:paraId="7105BBA9" w14:textId="77777777" w:rsidR="008173F0" w:rsidRPr="006D09B1" w:rsidRDefault="008173F0" w:rsidP="008173F0">
      <w:pPr>
        <w:rPr>
          <w:sz w:val="24"/>
          <w:szCs w:val="24"/>
        </w:rPr>
      </w:pPr>
      <w:r w:rsidRPr="006D09B1">
        <w:rPr>
          <w:sz w:val="24"/>
          <w:szCs w:val="24"/>
        </w:rPr>
        <w:t>乙</w:t>
      </w:r>
      <w:r w:rsidRPr="006D09B1">
        <w:rPr>
          <w:rFonts w:hint="eastAsia"/>
          <w:sz w:val="24"/>
          <w:szCs w:val="24"/>
        </w:rPr>
        <w:t>は</w:t>
      </w:r>
      <w:r w:rsidRPr="006D09B1">
        <w:rPr>
          <w:sz w:val="24"/>
          <w:szCs w:val="24"/>
        </w:rPr>
        <w:t>、</w:t>
      </w:r>
      <w:r w:rsidRPr="006D09B1">
        <w:rPr>
          <w:rFonts w:hint="eastAsia"/>
          <w:sz w:val="24"/>
          <w:szCs w:val="24"/>
        </w:rPr>
        <w:t>クロージングから２年間</w:t>
      </w:r>
      <w:r w:rsidRPr="006D09B1">
        <w:rPr>
          <w:sz w:val="24"/>
          <w:szCs w:val="24"/>
        </w:rPr>
        <w:t>、</w:t>
      </w:r>
      <w:r w:rsidRPr="006D09B1">
        <w:rPr>
          <w:rFonts w:hint="eastAsia"/>
          <w:sz w:val="24"/>
          <w:szCs w:val="24"/>
        </w:rPr>
        <w:t>以下の事項を行ってはならない。</w:t>
      </w:r>
    </w:p>
    <w:p w14:paraId="03FD4406" w14:textId="77777777" w:rsidR="008173F0" w:rsidRPr="006D09B1" w:rsidRDefault="008173F0" w:rsidP="006D09B1">
      <w:pPr>
        <w:numPr>
          <w:ilvl w:val="0"/>
          <w:numId w:val="23"/>
        </w:numPr>
        <w:tabs>
          <w:tab w:val="left" w:pos="851"/>
        </w:tabs>
        <w:rPr>
          <w:sz w:val="24"/>
          <w:szCs w:val="24"/>
        </w:rPr>
      </w:pPr>
      <w:r w:rsidRPr="006D09B1">
        <w:rPr>
          <w:rFonts w:hint="eastAsia"/>
          <w:sz w:val="24"/>
          <w:szCs w:val="24"/>
        </w:rPr>
        <w:t>対象会社がクロージング日において行っている事業と同一又は類似の事業を行うこと</w:t>
      </w:r>
    </w:p>
    <w:p w14:paraId="262756F3" w14:textId="77777777" w:rsidR="008173F0" w:rsidRPr="006D09B1" w:rsidRDefault="008173F0" w:rsidP="006D09B1">
      <w:pPr>
        <w:numPr>
          <w:ilvl w:val="0"/>
          <w:numId w:val="23"/>
        </w:numPr>
        <w:rPr>
          <w:sz w:val="24"/>
          <w:szCs w:val="24"/>
        </w:rPr>
      </w:pPr>
      <w:r w:rsidRPr="006D09B1">
        <w:rPr>
          <w:rFonts w:hint="eastAsia"/>
          <w:sz w:val="24"/>
          <w:szCs w:val="24"/>
        </w:rPr>
        <w:t>対象会社の役員又は従業員に対して</w:t>
      </w:r>
      <w:r w:rsidRPr="006D09B1">
        <w:rPr>
          <w:sz w:val="24"/>
          <w:szCs w:val="24"/>
        </w:rPr>
        <w:t>、</w:t>
      </w:r>
      <w:r w:rsidRPr="006D09B1">
        <w:rPr>
          <w:rFonts w:hint="eastAsia"/>
          <w:sz w:val="24"/>
          <w:szCs w:val="24"/>
        </w:rPr>
        <w:t>就任若しくは就職の勧誘をし</w:t>
      </w:r>
      <w:r w:rsidRPr="006D09B1">
        <w:rPr>
          <w:sz w:val="24"/>
          <w:szCs w:val="24"/>
        </w:rPr>
        <w:t>、</w:t>
      </w:r>
      <w:r w:rsidRPr="006D09B1">
        <w:rPr>
          <w:rFonts w:hint="eastAsia"/>
          <w:sz w:val="24"/>
          <w:szCs w:val="24"/>
        </w:rPr>
        <w:t>又は退任若しくは退職の勧奨を行うこと</w:t>
      </w:r>
    </w:p>
    <w:p w14:paraId="4E3F67AB" w14:textId="77777777" w:rsidR="008173F0" w:rsidRPr="006D09B1" w:rsidRDefault="008173F0" w:rsidP="008173F0">
      <w:pPr>
        <w:rPr>
          <w:sz w:val="24"/>
          <w:szCs w:val="24"/>
        </w:rPr>
      </w:pPr>
    </w:p>
    <w:p w14:paraId="7178D838" w14:textId="77777777" w:rsidR="008173F0" w:rsidRPr="006D09B1" w:rsidRDefault="008173F0" w:rsidP="008173F0">
      <w:pPr>
        <w:widowControl/>
        <w:numPr>
          <w:ilvl w:val="0"/>
          <w:numId w:val="13"/>
        </w:numPr>
        <w:tabs>
          <w:tab w:val="left" w:pos="993"/>
          <w:tab w:val="left" w:pos="6946"/>
        </w:tabs>
        <w:jc w:val="left"/>
        <w:rPr>
          <w:sz w:val="24"/>
          <w:szCs w:val="24"/>
        </w:rPr>
      </w:pPr>
      <w:r w:rsidRPr="006D09B1">
        <w:rPr>
          <w:rFonts w:hint="eastAsia"/>
          <w:sz w:val="24"/>
          <w:szCs w:val="24"/>
        </w:rPr>
        <w:t>（クロージング後の</w:t>
      </w:r>
      <w:r w:rsidRPr="006D09B1">
        <w:rPr>
          <w:sz w:val="24"/>
          <w:szCs w:val="24"/>
        </w:rPr>
        <w:t>甲</w:t>
      </w:r>
      <w:r w:rsidRPr="006D09B1">
        <w:rPr>
          <w:rFonts w:hint="eastAsia"/>
          <w:sz w:val="24"/>
          <w:szCs w:val="24"/>
        </w:rPr>
        <w:t>の誓約事項）</w:t>
      </w:r>
      <w:r w:rsidRPr="006D09B1">
        <w:rPr>
          <w:sz w:val="24"/>
          <w:szCs w:val="24"/>
        </w:rPr>
        <w:tab/>
      </w:r>
    </w:p>
    <w:p w14:paraId="440BD906" w14:textId="77777777" w:rsidR="008173F0" w:rsidRPr="006D09B1" w:rsidRDefault="008173F0" w:rsidP="008173F0">
      <w:pPr>
        <w:ind w:firstLineChars="100" w:firstLine="240"/>
        <w:rPr>
          <w:sz w:val="24"/>
          <w:szCs w:val="24"/>
        </w:rPr>
      </w:pPr>
      <w:r w:rsidRPr="006D09B1">
        <w:rPr>
          <w:sz w:val="24"/>
          <w:szCs w:val="24"/>
        </w:rPr>
        <w:t>甲</w:t>
      </w:r>
      <w:r w:rsidRPr="006D09B1">
        <w:rPr>
          <w:rFonts w:hint="eastAsia"/>
          <w:sz w:val="24"/>
          <w:szCs w:val="24"/>
        </w:rPr>
        <w:t>は</w:t>
      </w:r>
      <w:r w:rsidRPr="006D09B1">
        <w:rPr>
          <w:sz w:val="24"/>
          <w:szCs w:val="24"/>
        </w:rPr>
        <w:t>、</w:t>
      </w:r>
      <w:r w:rsidRPr="006D09B1">
        <w:rPr>
          <w:rFonts w:hint="eastAsia"/>
          <w:sz w:val="24"/>
          <w:szCs w:val="24"/>
        </w:rPr>
        <w:t>クロージング以降</w:t>
      </w:r>
      <w:r w:rsidRPr="006D09B1">
        <w:rPr>
          <w:sz w:val="24"/>
          <w:szCs w:val="24"/>
        </w:rPr>
        <w:t>、</w:t>
      </w:r>
      <w:r w:rsidRPr="006D09B1">
        <w:rPr>
          <w:rFonts w:hint="eastAsia"/>
          <w:sz w:val="24"/>
          <w:szCs w:val="24"/>
        </w:rPr>
        <w:t>当面の間</w:t>
      </w:r>
      <w:r w:rsidRPr="006D09B1">
        <w:rPr>
          <w:sz w:val="24"/>
          <w:szCs w:val="24"/>
        </w:rPr>
        <w:t>、</w:t>
      </w:r>
      <w:r w:rsidRPr="006D09B1">
        <w:rPr>
          <w:rFonts w:hint="eastAsia"/>
          <w:sz w:val="24"/>
          <w:szCs w:val="24"/>
        </w:rPr>
        <w:t>クロージング時において対象会社が雇用する従業員（クロージング時において対象会社に雇用されることが内定しているものを含む。）について</w:t>
      </w:r>
      <w:r w:rsidRPr="006D09B1">
        <w:rPr>
          <w:sz w:val="24"/>
          <w:szCs w:val="24"/>
        </w:rPr>
        <w:t>、</w:t>
      </w:r>
      <w:r w:rsidRPr="006D09B1">
        <w:rPr>
          <w:rFonts w:hint="eastAsia"/>
          <w:sz w:val="24"/>
          <w:szCs w:val="24"/>
        </w:rPr>
        <w:t>対象会社の業績に重大な悪化が生じた場合又は本人の意思に反する場合を除き</w:t>
      </w:r>
      <w:r w:rsidRPr="006D09B1">
        <w:rPr>
          <w:sz w:val="24"/>
          <w:szCs w:val="24"/>
        </w:rPr>
        <w:t>、</w:t>
      </w:r>
      <w:r w:rsidRPr="006D09B1">
        <w:rPr>
          <w:rFonts w:hint="eastAsia"/>
          <w:sz w:val="24"/>
          <w:szCs w:val="24"/>
        </w:rPr>
        <w:t>現状の雇用条件にてその雇用を維持するものとする。</w:t>
      </w:r>
    </w:p>
    <w:p w14:paraId="15919E9D" w14:textId="77777777" w:rsidR="008173F0" w:rsidRPr="006D09B1" w:rsidRDefault="008173F0" w:rsidP="008173F0">
      <w:pPr>
        <w:rPr>
          <w:sz w:val="24"/>
          <w:szCs w:val="24"/>
        </w:rPr>
      </w:pPr>
    </w:p>
    <w:p w14:paraId="0E7EA1F0" w14:textId="77777777" w:rsidR="008173F0" w:rsidRPr="006D09B1" w:rsidRDefault="008173F0" w:rsidP="008173F0">
      <w:pPr>
        <w:widowControl/>
        <w:numPr>
          <w:ilvl w:val="0"/>
          <w:numId w:val="13"/>
        </w:numPr>
        <w:tabs>
          <w:tab w:val="left" w:pos="993"/>
          <w:tab w:val="left" w:pos="6946"/>
        </w:tabs>
        <w:jc w:val="left"/>
        <w:rPr>
          <w:sz w:val="24"/>
          <w:szCs w:val="24"/>
        </w:rPr>
      </w:pPr>
      <w:r w:rsidRPr="006D09B1">
        <w:rPr>
          <w:rFonts w:hint="eastAsia"/>
          <w:sz w:val="24"/>
          <w:szCs w:val="24"/>
        </w:rPr>
        <w:t>（補償）</w:t>
      </w:r>
      <w:r w:rsidRPr="006D09B1">
        <w:rPr>
          <w:rFonts w:hint="eastAsia"/>
          <w:sz w:val="24"/>
          <w:szCs w:val="24"/>
        </w:rPr>
        <w:tab/>
      </w:r>
    </w:p>
    <w:p w14:paraId="2B1730CE" w14:textId="77777777" w:rsidR="008173F0" w:rsidRPr="006D09B1" w:rsidRDefault="008173F0" w:rsidP="008173F0">
      <w:pPr>
        <w:numPr>
          <w:ilvl w:val="0"/>
          <w:numId w:val="2"/>
        </w:numPr>
        <w:rPr>
          <w:sz w:val="24"/>
          <w:szCs w:val="24"/>
        </w:rPr>
      </w:pPr>
      <w:r w:rsidRPr="006D09B1">
        <w:rPr>
          <w:sz w:val="24"/>
          <w:szCs w:val="24"/>
        </w:rPr>
        <w:t>乙</w:t>
      </w:r>
      <w:r w:rsidRPr="006D09B1">
        <w:rPr>
          <w:rFonts w:hint="eastAsia"/>
          <w:sz w:val="24"/>
          <w:szCs w:val="24"/>
        </w:rPr>
        <w:t>は</w:t>
      </w:r>
      <w:r w:rsidRPr="006D09B1">
        <w:rPr>
          <w:sz w:val="24"/>
          <w:szCs w:val="24"/>
        </w:rPr>
        <w:t>、甲</w:t>
      </w:r>
      <w:r w:rsidRPr="006D09B1">
        <w:rPr>
          <w:rFonts w:hint="eastAsia"/>
          <w:sz w:val="24"/>
          <w:szCs w:val="24"/>
        </w:rPr>
        <w:t>に対して</w:t>
      </w:r>
      <w:r w:rsidRPr="006D09B1">
        <w:rPr>
          <w:sz w:val="24"/>
          <w:szCs w:val="24"/>
        </w:rPr>
        <w:t>、</w:t>
      </w:r>
      <w:r w:rsidRPr="006D09B1">
        <w:rPr>
          <w:rFonts w:hint="eastAsia"/>
          <w:sz w:val="24"/>
          <w:szCs w:val="24"/>
        </w:rPr>
        <w:t>①第６条第１項に基づく</w:t>
      </w:r>
      <w:r w:rsidRPr="006D09B1">
        <w:rPr>
          <w:sz w:val="24"/>
          <w:szCs w:val="24"/>
        </w:rPr>
        <w:t>乙</w:t>
      </w:r>
      <w:r w:rsidRPr="006D09B1">
        <w:rPr>
          <w:rFonts w:hint="eastAsia"/>
          <w:sz w:val="24"/>
          <w:szCs w:val="24"/>
        </w:rPr>
        <w:t>による表明若しくは保証が不実若しくは不正確であること（当該違反となる事実について</w:t>
      </w:r>
      <w:r w:rsidRPr="006D09B1">
        <w:rPr>
          <w:sz w:val="24"/>
          <w:szCs w:val="24"/>
        </w:rPr>
        <w:t>甲</w:t>
      </w:r>
      <w:r w:rsidRPr="006D09B1">
        <w:rPr>
          <w:rFonts w:hint="eastAsia"/>
          <w:sz w:val="24"/>
          <w:szCs w:val="24"/>
        </w:rPr>
        <w:t>が悪意重</w:t>
      </w:r>
      <w:r w:rsidRPr="006D09B1">
        <w:rPr>
          <w:rFonts w:hint="eastAsia"/>
          <w:sz w:val="24"/>
          <w:szCs w:val="24"/>
        </w:rPr>
        <w:lastRenderedPageBreak/>
        <w:t>過失の場合を除く。）又は②本契約に基づく</w:t>
      </w:r>
      <w:r w:rsidRPr="006D09B1">
        <w:rPr>
          <w:sz w:val="24"/>
          <w:szCs w:val="24"/>
        </w:rPr>
        <w:t>乙</w:t>
      </w:r>
      <w:r w:rsidRPr="006D09B1">
        <w:rPr>
          <w:rFonts w:hint="eastAsia"/>
          <w:sz w:val="24"/>
          <w:szCs w:val="24"/>
        </w:rPr>
        <w:t>の義務の違反があることに起因して</w:t>
      </w:r>
      <w:r w:rsidRPr="006D09B1">
        <w:rPr>
          <w:sz w:val="24"/>
          <w:szCs w:val="24"/>
        </w:rPr>
        <w:t>甲</w:t>
      </w:r>
      <w:r w:rsidRPr="006D09B1">
        <w:rPr>
          <w:rFonts w:hint="eastAsia"/>
          <w:sz w:val="24"/>
          <w:szCs w:val="24"/>
        </w:rPr>
        <w:t>が被った損害等を補償するものとする。</w:t>
      </w:r>
    </w:p>
    <w:p w14:paraId="33B826A7" w14:textId="77777777" w:rsidR="008173F0" w:rsidRPr="006D09B1" w:rsidRDefault="008173F0" w:rsidP="008173F0">
      <w:pPr>
        <w:numPr>
          <w:ilvl w:val="0"/>
          <w:numId w:val="2"/>
        </w:numPr>
        <w:rPr>
          <w:sz w:val="24"/>
          <w:szCs w:val="24"/>
        </w:rPr>
      </w:pPr>
      <w:r w:rsidRPr="006D09B1">
        <w:rPr>
          <w:sz w:val="24"/>
          <w:szCs w:val="24"/>
        </w:rPr>
        <w:t>甲</w:t>
      </w:r>
      <w:r w:rsidRPr="006D09B1">
        <w:rPr>
          <w:rFonts w:hint="eastAsia"/>
          <w:sz w:val="24"/>
          <w:szCs w:val="24"/>
        </w:rPr>
        <w:t>は</w:t>
      </w:r>
      <w:r w:rsidRPr="006D09B1">
        <w:rPr>
          <w:sz w:val="24"/>
          <w:szCs w:val="24"/>
        </w:rPr>
        <w:t>、乙</w:t>
      </w:r>
      <w:r w:rsidRPr="006D09B1">
        <w:rPr>
          <w:rFonts w:hint="eastAsia"/>
          <w:sz w:val="24"/>
          <w:szCs w:val="24"/>
        </w:rPr>
        <w:t>に対して</w:t>
      </w:r>
      <w:r w:rsidRPr="006D09B1">
        <w:rPr>
          <w:sz w:val="24"/>
          <w:szCs w:val="24"/>
        </w:rPr>
        <w:t>、</w:t>
      </w:r>
      <w:r w:rsidRPr="006D09B1">
        <w:rPr>
          <w:rFonts w:hint="eastAsia"/>
          <w:sz w:val="24"/>
          <w:szCs w:val="24"/>
        </w:rPr>
        <w:t>①第６条第２項に基づく</w:t>
      </w:r>
      <w:r w:rsidRPr="006D09B1">
        <w:rPr>
          <w:sz w:val="24"/>
          <w:szCs w:val="24"/>
        </w:rPr>
        <w:t>甲</w:t>
      </w:r>
      <w:r w:rsidRPr="006D09B1">
        <w:rPr>
          <w:rFonts w:hint="eastAsia"/>
          <w:sz w:val="24"/>
          <w:szCs w:val="24"/>
        </w:rPr>
        <w:t>による表明若しくは保証が不実若しくは不正確であること（当該違反となる事実について</w:t>
      </w:r>
      <w:r w:rsidRPr="006D09B1">
        <w:rPr>
          <w:sz w:val="24"/>
          <w:szCs w:val="24"/>
        </w:rPr>
        <w:t>乙</w:t>
      </w:r>
      <w:r w:rsidRPr="006D09B1">
        <w:rPr>
          <w:rFonts w:hint="eastAsia"/>
          <w:sz w:val="24"/>
          <w:szCs w:val="24"/>
        </w:rPr>
        <w:t>が悪意重過失の場合を除く）又は②本契約に基づく</w:t>
      </w:r>
      <w:r w:rsidRPr="006D09B1">
        <w:rPr>
          <w:sz w:val="24"/>
          <w:szCs w:val="24"/>
        </w:rPr>
        <w:t>甲</w:t>
      </w:r>
      <w:r w:rsidRPr="006D09B1">
        <w:rPr>
          <w:rFonts w:hint="eastAsia"/>
          <w:sz w:val="24"/>
          <w:szCs w:val="24"/>
        </w:rPr>
        <w:t>の義務の違反があることに起因して</w:t>
      </w:r>
      <w:r w:rsidRPr="006D09B1">
        <w:rPr>
          <w:sz w:val="24"/>
          <w:szCs w:val="24"/>
        </w:rPr>
        <w:t>乙</w:t>
      </w:r>
      <w:r w:rsidRPr="006D09B1">
        <w:rPr>
          <w:rFonts w:hint="eastAsia"/>
          <w:sz w:val="24"/>
          <w:szCs w:val="24"/>
        </w:rPr>
        <w:t>が被った損害等を補償するものとする。</w:t>
      </w:r>
    </w:p>
    <w:p w14:paraId="3AAFAA03" w14:textId="77777777" w:rsidR="008173F0" w:rsidRPr="006D09B1" w:rsidRDefault="008173F0" w:rsidP="008173F0">
      <w:pPr>
        <w:rPr>
          <w:sz w:val="24"/>
          <w:szCs w:val="24"/>
        </w:rPr>
      </w:pPr>
    </w:p>
    <w:p w14:paraId="001A0AAA" w14:textId="77777777" w:rsidR="008173F0" w:rsidRPr="006D09B1" w:rsidRDefault="008173F0" w:rsidP="008173F0">
      <w:pPr>
        <w:widowControl/>
        <w:numPr>
          <w:ilvl w:val="0"/>
          <w:numId w:val="13"/>
        </w:numPr>
        <w:tabs>
          <w:tab w:val="left" w:pos="993"/>
          <w:tab w:val="left" w:pos="6946"/>
        </w:tabs>
        <w:jc w:val="left"/>
        <w:rPr>
          <w:sz w:val="24"/>
          <w:szCs w:val="24"/>
        </w:rPr>
      </w:pPr>
      <w:r w:rsidRPr="006D09B1">
        <w:rPr>
          <w:rFonts w:hint="eastAsia"/>
          <w:sz w:val="24"/>
          <w:szCs w:val="24"/>
        </w:rPr>
        <w:t>（解除）</w:t>
      </w:r>
      <w:r w:rsidRPr="006D09B1">
        <w:rPr>
          <w:rFonts w:hint="eastAsia"/>
          <w:sz w:val="24"/>
          <w:szCs w:val="24"/>
        </w:rPr>
        <w:tab/>
      </w:r>
    </w:p>
    <w:p w14:paraId="0217B982" w14:textId="77777777" w:rsidR="008173F0" w:rsidRPr="006D09B1" w:rsidRDefault="008173F0" w:rsidP="008173F0">
      <w:pPr>
        <w:widowControl/>
        <w:tabs>
          <w:tab w:val="left" w:pos="993"/>
          <w:tab w:val="left" w:pos="6946"/>
        </w:tabs>
        <w:ind w:firstLineChars="100" w:firstLine="240"/>
        <w:jc w:val="left"/>
        <w:rPr>
          <w:sz w:val="24"/>
          <w:szCs w:val="24"/>
        </w:rPr>
      </w:pPr>
      <w:r w:rsidRPr="006D09B1">
        <w:rPr>
          <w:rFonts w:hint="eastAsia"/>
          <w:sz w:val="24"/>
          <w:szCs w:val="24"/>
        </w:rPr>
        <w:t>各当事者は</w:t>
      </w:r>
      <w:r w:rsidRPr="006D09B1">
        <w:rPr>
          <w:sz w:val="24"/>
          <w:szCs w:val="24"/>
        </w:rPr>
        <w:t>、</w:t>
      </w:r>
      <w:r w:rsidRPr="006D09B1">
        <w:rPr>
          <w:rFonts w:hint="eastAsia"/>
          <w:sz w:val="24"/>
          <w:szCs w:val="24"/>
        </w:rPr>
        <w:t>以下の各号のいずれかに該当する事実が生じた場合には</w:t>
      </w:r>
      <w:r w:rsidRPr="006D09B1">
        <w:rPr>
          <w:sz w:val="24"/>
          <w:szCs w:val="24"/>
        </w:rPr>
        <w:t>、</w:t>
      </w:r>
      <w:r w:rsidRPr="006D09B1">
        <w:rPr>
          <w:rFonts w:hint="eastAsia"/>
          <w:sz w:val="24"/>
          <w:szCs w:val="24"/>
        </w:rPr>
        <w:t>クロージング前に限り</w:t>
      </w:r>
      <w:r w:rsidRPr="006D09B1">
        <w:rPr>
          <w:sz w:val="24"/>
          <w:szCs w:val="24"/>
        </w:rPr>
        <w:t>、</w:t>
      </w:r>
      <w:r w:rsidRPr="006D09B1">
        <w:rPr>
          <w:rFonts w:hint="eastAsia"/>
          <w:sz w:val="24"/>
          <w:szCs w:val="24"/>
        </w:rPr>
        <w:t>相手方当事者に対して書面により通知することにより</w:t>
      </w:r>
      <w:r w:rsidRPr="006D09B1">
        <w:rPr>
          <w:sz w:val="24"/>
          <w:szCs w:val="24"/>
        </w:rPr>
        <w:t>、</w:t>
      </w:r>
      <w:r w:rsidRPr="006D09B1">
        <w:rPr>
          <w:rFonts w:hint="eastAsia"/>
          <w:sz w:val="24"/>
          <w:szCs w:val="24"/>
        </w:rPr>
        <w:t>直ちに本契約を解除することができるものとする。</w:t>
      </w:r>
    </w:p>
    <w:p w14:paraId="633467F9" w14:textId="77777777" w:rsidR="008173F0" w:rsidRPr="006D09B1" w:rsidRDefault="008173F0" w:rsidP="006D09B1">
      <w:pPr>
        <w:numPr>
          <w:ilvl w:val="0"/>
          <w:numId w:val="24"/>
        </w:numPr>
        <w:rPr>
          <w:sz w:val="24"/>
          <w:szCs w:val="24"/>
        </w:rPr>
      </w:pPr>
      <w:r w:rsidRPr="006D09B1">
        <w:rPr>
          <w:rFonts w:hint="eastAsia"/>
          <w:sz w:val="24"/>
          <w:szCs w:val="24"/>
        </w:rPr>
        <w:t>本契約に基づく相手方当事者の表明又は保証が重要な点において不実又は不正確である場合</w:t>
      </w:r>
    </w:p>
    <w:p w14:paraId="6C85A910" w14:textId="77777777" w:rsidR="008173F0" w:rsidRPr="006D09B1" w:rsidRDefault="008173F0" w:rsidP="006D09B1">
      <w:pPr>
        <w:numPr>
          <w:ilvl w:val="0"/>
          <w:numId w:val="24"/>
        </w:numPr>
        <w:rPr>
          <w:sz w:val="24"/>
          <w:szCs w:val="24"/>
        </w:rPr>
      </w:pPr>
      <w:r w:rsidRPr="006D09B1">
        <w:rPr>
          <w:rFonts w:hint="eastAsia"/>
          <w:sz w:val="24"/>
          <w:szCs w:val="24"/>
        </w:rPr>
        <w:t>本契約に基づく相手方当事者の義務に重大な違反があり</w:t>
      </w:r>
      <w:r w:rsidRPr="006D09B1">
        <w:rPr>
          <w:sz w:val="24"/>
          <w:szCs w:val="24"/>
        </w:rPr>
        <w:t>、</w:t>
      </w:r>
      <w:r w:rsidRPr="006D09B1">
        <w:rPr>
          <w:rFonts w:hint="eastAsia"/>
          <w:sz w:val="24"/>
          <w:szCs w:val="24"/>
        </w:rPr>
        <w:t>相手方当事者に対しこれを是正するよう通知したにもかかわらず</w:t>
      </w:r>
      <w:r w:rsidRPr="006D09B1">
        <w:rPr>
          <w:sz w:val="24"/>
          <w:szCs w:val="24"/>
        </w:rPr>
        <w:t>、</w:t>
      </w:r>
      <w:r w:rsidRPr="006D09B1">
        <w:rPr>
          <w:rFonts w:hint="eastAsia"/>
          <w:sz w:val="24"/>
          <w:szCs w:val="24"/>
        </w:rPr>
        <w:t>当該通知後３０日以内に当該違反が是正されなかった場合</w:t>
      </w:r>
    </w:p>
    <w:p w14:paraId="5EB3C11F" w14:textId="77777777" w:rsidR="008173F0" w:rsidRPr="006D09B1" w:rsidRDefault="008173F0" w:rsidP="006D09B1">
      <w:pPr>
        <w:numPr>
          <w:ilvl w:val="0"/>
          <w:numId w:val="24"/>
        </w:numPr>
        <w:rPr>
          <w:sz w:val="24"/>
          <w:szCs w:val="24"/>
        </w:rPr>
      </w:pPr>
      <w:r w:rsidRPr="006D09B1">
        <w:rPr>
          <w:rFonts w:hint="eastAsia"/>
          <w:sz w:val="24"/>
          <w:szCs w:val="24"/>
        </w:rPr>
        <w:t>本件株式譲渡が２９年１２月３１日までに実行されない場合（ただし</w:t>
      </w:r>
      <w:r w:rsidRPr="006D09B1">
        <w:rPr>
          <w:sz w:val="24"/>
          <w:szCs w:val="24"/>
        </w:rPr>
        <w:t>、</w:t>
      </w:r>
      <w:r w:rsidRPr="006D09B1">
        <w:rPr>
          <w:rFonts w:hint="eastAsia"/>
          <w:sz w:val="24"/>
          <w:szCs w:val="24"/>
        </w:rPr>
        <w:t>自らの責めに帰すべき事由による場合を除く。）</w:t>
      </w:r>
    </w:p>
    <w:p w14:paraId="3104BB46" w14:textId="77777777" w:rsidR="008173F0" w:rsidRPr="006D09B1" w:rsidRDefault="008173F0" w:rsidP="006D09B1">
      <w:pPr>
        <w:numPr>
          <w:ilvl w:val="0"/>
          <w:numId w:val="24"/>
        </w:numPr>
        <w:rPr>
          <w:sz w:val="24"/>
          <w:szCs w:val="24"/>
        </w:rPr>
      </w:pPr>
      <w:r w:rsidRPr="006D09B1">
        <w:rPr>
          <w:rFonts w:hint="eastAsia"/>
          <w:sz w:val="24"/>
          <w:szCs w:val="24"/>
        </w:rPr>
        <w:t>相手方当事者について</w:t>
      </w:r>
      <w:r w:rsidRPr="006D09B1">
        <w:rPr>
          <w:sz w:val="24"/>
          <w:szCs w:val="24"/>
        </w:rPr>
        <w:t>、</w:t>
      </w:r>
      <w:r w:rsidRPr="006D09B1">
        <w:rPr>
          <w:rFonts w:hint="eastAsia"/>
          <w:sz w:val="24"/>
          <w:szCs w:val="24"/>
        </w:rPr>
        <w:t>倒産手続等の開始決定がなされた場合</w:t>
      </w:r>
    </w:p>
    <w:p w14:paraId="1D912D52" w14:textId="77777777" w:rsidR="008173F0" w:rsidRPr="006D09B1" w:rsidRDefault="008173F0" w:rsidP="008173F0">
      <w:pPr>
        <w:rPr>
          <w:sz w:val="24"/>
          <w:szCs w:val="24"/>
        </w:rPr>
      </w:pPr>
    </w:p>
    <w:p w14:paraId="658461CD" w14:textId="77777777" w:rsidR="008173F0" w:rsidRPr="006D09B1" w:rsidRDefault="008173F0" w:rsidP="008173F0">
      <w:pPr>
        <w:widowControl/>
        <w:numPr>
          <w:ilvl w:val="0"/>
          <w:numId w:val="13"/>
        </w:numPr>
        <w:tabs>
          <w:tab w:val="left" w:pos="993"/>
          <w:tab w:val="left" w:pos="6946"/>
        </w:tabs>
        <w:jc w:val="left"/>
        <w:rPr>
          <w:sz w:val="24"/>
          <w:szCs w:val="24"/>
        </w:rPr>
      </w:pPr>
      <w:r w:rsidRPr="006D09B1">
        <w:rPr>
          <w:rFonts w:hint="eastAsia"/>
          <w:sz w:val="24"/>
          <w:szCs w:val="24"/>
        </w:rPr>
        <w:t>（救済手段の限定）</w:t>
      </w:r>
      <w:r w:rsidRPr="006D09B1">
        <w:rPr>
          <w:sz w:val="24"/>
          <w:szCs w:val="24"/>
        </w:rPr>
        <w:tab/>
      </w:r>
    </w:p>
    <w:p w14:paraId="22A8EC76" w14:textId="77777777" w:rsidR="008173F0" w:rsidRPr="006D09B1" w:rsidRDefault="008173F0" w:rsidP="008173F0">
      <w:pPr>
        <w:ind w:firstLineChars="100" w:firstLine="240"/>
        <w:rPr>
          <w:sz w:val="24"/>
          <w:szCs w:val="24"/>
        </w:rPr>
      </w:pPr>
      <w:r w:rsidRPr="006D09B1">
        <w:rPr>
          <w:rFonts w:hint="eastAsia"/>
          <w:sz w:val="24"/>
          <w:szCs w:val="24"/>
        </w:rPr>
        <w:t>各当事者は</w:t>
      </w:r>
      <w:r w:rsidRPr="006D09B1">
        <w:rPr>
          <w:sz w:val="24"/>
          <w:szCs w:val="24"/>
        </w:rPr>
        <w:t>、</w:t>
      </w:r>
      <w:r w:rsidRPr="006D09B1">
        <w:rPr>
          <w:rFonts w:hint="eastAsia"/>
          <w:sz w:val="24"/>
          <w:szCs w:val="24"/>
        </w:rPr>
        <w:t>本契約に明示的に定められたものを除き</w:t>
      </w:r>
      <w:r w:rsidRPr="006D09B1">
        <w:rPr>
          <w:sz w:val="24"/>
          <w:szCs w:val="24"/>
        </w:rPr>
        <w:t>、</w:t>
      </w:r>
      <w:r w:rsidRPr="006D09B1">
        <w:rPr>
          <w:rFonts w:hint="eastAsia"/>
          <w:sz w:val="24"/>
          <w:szCs w:val="24"/>
        </w:rPr>
        <w:t>債務不履行</w:t>
      </w:r>
      <w:r w:rsidRPr="006D09B1">
        <w:rPr>
          <w:sz w:val="24"/>
          <w:szCs w:val="24"/>
        </w:rPr>
        <w:t>、</w:t>
      </w:r>
      <w:r w:rsidRPr="006D09B1">
        <w:rPr>
          <w:rFonts w:hint="eastAsia"/>
          <w:sz w:val="24"/>
          <w:szCs w:val="24"/>
        </w:rPr>
        <w:t>契約不適合責任</w:t>
      </w:r>
      <w:r w:rsidRPr="006D09B1">
        <w:rPr>
          <w:sz w:val="24"/>
          <w:szCs w:val="24"/>
        </w:rPr>
        <w:t>、</w:t>
      </w:r>
      <w:r w:rsidRPr="006D09B1">
        <w:rPr>
          <w:rFonts w:hint="eastAsia"/>
          <w:sz w:val="24"/>
          <w:szCs w:val="24"/>
        </w:rPr>
        <w:t>不法行為責任</w:t>
      </w:r>
      <w:r w:rsidRPr="006D09B1">
        <w:rPr>
          <w:sz w:val="24"/>
          <w:szCs w:val="24"/>
        </w:rPr>
        <w:t>、</w:t>
      </w:r>
      <w:r w:rsidRPr="006D09B1">
        <w:rPr>
          <w:rFonts w:hint="eastAsia"/>
          <w:sz w:val="24"/>
          <w:szCs w:val="24"/>
        </w:rPr>
        <w:t>不当利得責任その他法律構成の如何を問わず</w:t>
      </w:r>
      <w:r w:rsidRPr="006D09B1">
        <w:rPr>
          <w:sz w:val="24"/>
          <w:szCs w:val="24"/>
        </w:rPr>
        <w:t>、</w:t>
      </w:r>
      <w:r w:rsidRPr="006D09B1">
        <w:rPr>
          <w:rFonts w:hint="eastAsia"/>
          <w:sz w:val="24"/>
          <w:szCs w:val="24"/>
        </w:rPr>
        <w:t>本契約に関して</w:t>
      </w:r>
      <w:r w:rsidRPr="006D09B1">
        <w:rPr>
          <w:sz w:val="24"/>
          <w:szCs w:val="24"/>
        </w:rPr>
        <w:t>、</w:t>
      </w:r>
      <w:r w:rsidRPr="006D09B1">
        <w:rPr>
          <w:rFonts w:hint="eastAsia"/>
          <w:sz w:val="24"/>
          <w:szCs w:val="24"/>
        </w:rPr>
        <w:t>相手方当事者に対し</w:t>
      </w:r>
      <w:r w:rsidRPr="006D09B1">
        <w:rPr>
          <w:sz w:val="24"/>
          <w:szCs w:val="24"/>
        </w:rPr>
        <w:t>、</w:t>
      </w:r>
      <w:r w:rsidRPr="006D09B1">
        <w:rPr>
          <w:rFonts w:hint="eastAsia"/>
          <w:sz w:val="24"/>
          <w:szCs w:val="24"/>
        </w:rPr>
        <w:t>損害賠償等の請求</w:t>
      </w:r>
      <w:r w:rsidRPr="006D09B1">
        <w:rPr>
          <w:sz w:val="24"/>
          <w:szCs w:val="24"/>
        </w:rPr>
        <w:t>、</w:t>
      </w:r>
      <w:r w:rsidRPr="006D09B1">
        <w:rPr>
          <w:rFonts w:hint="eastAsia"/>
          <w:sz w:val="24"/>
          <w:szCs w:val="24"/>
        </w:rPr>
        <w:t>本契約の解除その他一切の権利を行使することはできないものとする。</w:t>
      </w:r>
    </w:p>
    <w:p w14:paraId="45842F6D" w14:textId="77777777" w:rsidR="008173F0" w:rsidRPr="006D09B1" w:rsidRDefault="008173F0" w:rsidP="008173F0">
      <w:pPr>
        <w:rPr>
          <w:sz w:val="24"/>
          <w:szCs w:val="24"/>
        </w:rPr>
      </w:pPr>
    </w:p>
    <w:p w14:paraId="7B1C4A27" w14:textId="77777777" w:rsidR="008173F0" w:rsidRPr="006D09B1" w:rsidRDefault="008173F0" w:rsidP="008173F0">
      <w:pPr>
        <w:widowControl/>
        <w:numPr>
          <w:ilvl w:val="0"/>
          <w:numId w:val="13"/>
        </w:numPr>
        <w:tabs>
          <w:tab w:val="left" w:pos="993"/>
          <w:tab w:val="left" w:pos="6946"/>
        </w:tabs>
        <w:jc w:val="left"/>
        <w:rPr>
          <w:sz w:val="24"/>
          <w:szCs w:val="24"/>
        </w:rPr>
      </w:pPr>
      <w:r w:rsidRPr="006D09B1">
        <w:rPr>
          <w:rFonts w:hint="eastAsia"/>
          <w:sz w:val="24"/>
          <w:szCs w:val="24"/>
        </w:rPr>
        <w:t>（秘密保持）</w:t>
      </w:r>
      <w:r w:rsidRPr="006D09B1">
        <w:rPr>
          <w:rFonts w:hint="eastAsia"/>
          <w:sz w:val="24"/>
          <w:szCs w:val="24"/>
        </w:rPr>
        <w:tab/>
      </w:r>
    </w:p>
    <w:p w14:paraId="0755A70B" w14:textId="77777777" w:rsidR="008173F0" w:rsidRPr="006D09B1" w:rsidRDefault="008173F0" w:rsidP="006D09B1">
      <w:pPr>
        <w:numPr>
          <w:ilvl w:val="0"/>
          <w:numId w:val="1"/>
        </w:numPr>
        <w:rPr>
          <w:sz w:val="24"/>
          <w:szCs w:val="24"/>
        </w:rPr>
      </w:pPr>
      <w:r w:rsidRPr="006D09B1">
        <w:rPr>
          <w:rFonts w:hint="eastAsia"/>
          <w:sz w:val="24"/>
          <w:szCs w:val="24"/>
        </w:rPr>
        <w:t>各当事者は</w:t>
      </w:r>
      <w:r w:rsidRPr="006D09B1">
        <w:rPr>
          <w:sz w:val="24"/>
          <w:szCs w:val="24"/>
        </w:rPr>
        <w:t>、</w:t>
      </w:r>
      <w:r w:rsidRPr="006D09B1">
        <w:rPr>
          <w:rFonts w:hint="eastAsia"/>
          <w:sz w:val="24"/>
          <w:szCs w:val="24"/>
        </w:rPr>
        <w:t>本契約締結から１年間</w:t>
      </w:r>
      <w:r w:rsidRPr="006D09B1">
        <w:rPr>
          <w:sz w:val="24"/>
          <w:szCs w:val="24"/>
        </w:rPr>
        <w:t>、</w:t>
      </w:r>
      <w:r w:rsidRPr="006D09B1">
        <w:rPr>
          <w:rFonts w:hint="eastAsia"/>
          <w:sz w:val="24"/>
          <w:szCs w:val="24"/>
        </w:rPr>
        <w:t>それぞれの役員若しくは従業員又は外部専門家に自らが負うのと同等の秘密保持義務を課した上で必要最小限の範囲で秘密情報を開示する場合を除き</w:t>
      </w:r>
      <w:r w:rsidRPr="006D09B1">
        <w:rPr>
          <w:sz w:val="24"/>
          <w:szCs w:val="24"/>
        </w:rPr>
        <w:t>、</w:t>
      </w:r>
      <w:r w:rsidRPr="006D09B1">
        <w:rPr>
          <w:rFonts w:hint="eastAsia"/>
          <w:sz w:val="24"/>
          <w:szCs w:val="24"/>
        </w:rPr>
        <w:t>相手方当事者の事前の書面による承諾を得ることなく</w:t>
      </w:r>
      <w:r w:rsidRPr="006D09B1">
        <w:rPr>
          <w:sz w:val="24"/>
          <w:szCs w:val="24"/>
        </w:rPr>
        <w:t>、</w:t>
      </w:r>
      <w:r w:rsidRPr="006D09B1">
        <w:rPr>
          <w:rFonts w:hint="eastAsia"/>
          <w:sz w:val="24"/>
          <w:szCs w:val="24"/>
        </w:rPr>
        <w:t>秘密情報を第三者に開示又は漏洩してはならず</w:t>
      </w:r>
      <w:r w:rsidRPr="006D09B1">
        <w:rPr>
          <w:sz w:val="24"/>
          <w:szCs w:val="24"/>
        </w:rPr>
        <w:t>、</w:t>
      </w:r>
      <w:r w:rsidRPr="006D09B1">
        <w:rPr>
          <w:rFonts w:hint="eastAsia"/>
          <w:sz w:val="24"/>
          <w:szCs w:val="24"/>
        </w:rPr>
        <w:t>かつ</w:t>
      </w:r>
      <w:r w:rsidRPr="006D09B1">
        <w:rPr>
          <w:sz w:val="24"/>
          <w:szCs w:val="24"/>
        </w:rPr>
        <w:t>、</w:t>
      </w:r>
      <w:r w:rsidRPr="006D09B1">
        <w:rPr>
          <w:rFonts w:hint="eastAsia"/>
          <w:sz w:val="24"/>
          <w:szCs w:val="24"/>
        </w:rPr>
        <w:t>本契約の目的以外の目的に使用してはならないものとする。</w:t>
      </w:r>
    </w:p>
    <w:p w14:paraId="7BF6019F" w14:textId="77777777" w:rsidR="008173F0" w:rsidRPr="006D09B1" w:rsidRDefault="008173F0" w:rsidP="006D09B1">
      <w:pPr>
        <w:numPr>
          <w:ilvl w:val="0"/>
          <w:numId w:val="1"/>
        </w:numPr>
        <w:rPr>
          <w:sz w:val="24"/>
          <w:szCs w:val="24"/>
        </w:rPr>
      </w:pPr>
      <w:r w:rsidRPr="006D09B1">
        <w:rPr>
          <w:rFonts w:hint="eastAsia"/>
          <w:sz w:val="24"/>
          <w:szCs w:val="24"/>
        </w:rPr>
        <w:t>前項の規定にかかわらず</w:t>
      </w:r>
      <w:r w:rsidRPr="006D09B1">
        <w:rPr>
          <w:sz w:val="24"/>
          <w:szCs w:val="24"/>
        </w:rPr>
        <w:t>、</w:t>
      </w:r>
      <w:r w:rsidRPr="006D09B1">
        <w:rPr>
          <w:rFonts w:hint="eastAsia"/>
          <w:sz w:val="24"/>
          <w:szCs w:val="24"/>
        </w:rPr>
        <w:t>各当事者は</w:t>
      </w:r>
      <w:r w:rsidRPr="006D09B1">
        <w:rPr>
          <w:sz w:val="24"/>
          <w:szCs w:val="24"/>
        </w:rPr>
        <w:t>、</w:t>
      </w:r>
      <w:r w:rsidRPr="006D09B1">
        <w:rPr>
          <w:rFonts w:hint="eastAsia"/>
          <w:sz w:val="24"/>
          <w:szCs w:val="24"/>
        </w:rPr>
        <w:t>法令等又は司法・行政機関等による命令若しくは要請により開示を要求される場合は</w:t>
      </w:r>
      <w:r w:rsidRPr="006D09B1">
        <w:rPr>
          <w:sz w:val="24"/>
          <w:szCs w:val="24"/>
        </w:rPr>
        <w:t>、</w:t>
      </w:r>
      <w:r w:rsidRPr="006D09B1">
        <w:rPr>
          <w:rFonts w:hint="eastAsia"/>
          <w:sz w:val="24"/>
          <w:szCs w:val="24"/>
        </w:rPr>
        <w:t>必要最小限の範囲で秘密情報を開示することができるものとする。ただし</w:t>
      </w:r>
      <w:r w:rsidRPr="006D09B1">
        <w:rPr>
          <w:sz w:val="24"/>
          <w:szCs w:val="24"/>
        </w:rPr>
        <w:t>、</w:t>
      </w:r>
      <w:r w:rsidRPr="006D09B1">
        <w:rPr>
          <w:rFonts w:hint="eastAsia"/>
          <w:sz w:val="24"/>
          <w:szCs w:val="24"/>
        </w:rPr>
        <w:t>開示を行おうとする当事者は</w:t>
      </w:r>
      <w:r w:rsidRPr="006D09B1">
        <w:rPr>
          <w:sz w:val="24"/>
          <w:szCs w:val="24"/>
        </w:rPr>
        <w:t>、</w:t>
      </w:r>
      <w:r w:rsidRPr="006D09B1">
        <w:rPr>
          <w:rFonts w:hint="eastAsia"/>
          <w:sz w:val="24"/>
          <w:szCs w:val="24"/>
        </w:rPr>
        <w:t>相手方当事者に対して</w:t>
      </w:r>
      <w:r w:rsidRPr="006D09B1">
        <w:rPr>
          <w:sz w:val="24"/>
          <w:szCs w:val="24"/>
        </w:rPr>
        <w:t>、</w:t>
      </w:r>
      <w:r w:rsidRPr="006D09B1">
        <w:rPr>
          <w:rFonts w:hint="eastAsia"/>
          <w:sz w:val="24"/>
          <w:szCs w:val="24"/>
        </w:rPr>
        <w:t>事前にその旨を通知し</w:t>
      </w:r>
      <w:r w:rsidRPr="006D09B1">
        <w:rPr>
          <w:sz w:val="24"/>
          <w:szCs w:val="24"/>
        </w:rPr>
        <w:t>、</w:t>
      </w:r>
      <w:r w:rsidRPr="006D09B1">
        <w:rPr>
          <w:rFonts w:hint="eastAsia"/>
          <w:sz w:val="24"/>
          <w:szCs w:val="24"/>
        </w:rPr>
        <w:t>開示の時期</w:t>
      </w:r>
      <w:r w:rsidRPr="006D09B1">
        <w:rPr>
          <w:sz w:val="24"/>
          <w:szCs w:val="24"/>
        </w:rPr>
        <w:t>、</w:t>
      </w:r>
      <w:r w:rsidRPr="006D09B1">
        <w:rPr>
          <w:rFonts w:hint="eastAsia"/>
          <w:sz w:val="24"/>
          <w:szCs w:val="24"/>
        </w:rPr>
        <w:lastRenderedPageBreak/>
        <w:t>方法及び内容等について可能な限り協議するものとする。</w:t>
      </w:r>
    </w:p>
    <w:p w14:paraId="27A92C8C" w14:textId="77777777" w:rsidR="008173F0" w:rsidRPr="006D09B1" w:rsidRDefault="008173F0" w:rsidP="008173F0">
      <w:pPr>
        <w:rPr>
          <w:sz w:val="24"/>
          <w:szCs w:val="24"/>
        </w:rPr>
      </w:pPr>
    </w:p>
    <w:p w14:paraId="201EAD09" w14:textId="77777777" w:rsidR="008173F0" w:rsidRPr="006D09B1" w:rsidRDefault="008173F0" w:rsidP="008173F0">
      <w:pPr>
        <w:widowControl/>
        <w:numPr>
          <w:ilvl w:val="0"/>
          <w:numId w:val="13"/>
        </w:numPr>
        <w:tabs>
          <w:tab w:val="left" w:pos="993"/>
          <w:tab w:val="left" w:pos="6946"/>
        </w:tabs>
        <w:jc w:val="left"/>
        <w:rPr>
          <w:sz w:val="24"/>
          <w:szCs w:val="24"/>
        </w:rPr>
      </w:pPr>
      <w:r w:rsidRPr="006D09B1">
        <w:rPr>
          <w:rFonts w:hint="eastAsia"/>
          <w:sz w:val="24"/>
          <w:szCs w:val="24"/>
        </w:rPr>
        <w:t>（公表）</w:t>
      </w:r>
      <w:r w:rsidRPr="006D09B1">
        <w:rPr>
          <w:rFonts w:hint="eastAsia"/>
          <w:sz w:val="24"/>
          <w:szCs w:val="24"/>
        </w:rPr>
        <w:tab/>
      </w:r>
    </w:p>
    <w:p w14:paraId="53E0F242" w14:textId="77777777" w:rsidR="008173F0" w:rsidRPr="006D09B1" w:rsidRDefault="008173F0" w:rsidP="006D09B1">
      <w:pPr>
        <w:numPr>
          <w:ilvl w:val="0"/>
          <w:numId w:val="25"/>
        </w:numPr>
        <w:rPr>
          <w:sz w:val="24"/>
          <w:szCs w:val="24"/>
        </w:rPr>
      </w:pPr>
      <w:r w:rsidRPr="006D09B1">
        <w:rPr>
          <w:rFonts w:hint="eastAsia"/>
          <w:sz w:val="24"/>
          <w:szCs w:val="24"/>
        </w:rPr>
        <w:t>各当事者は</w:t>
      </w:r>
      <w:r w:rsidRPr="006D09B1">
        <w:rPr>
          <w:sz w:val="24"/>
          <w:szCs w:val="24"/>
        </w:rPr>
        <w:t>、</w:t>
      </w:r>
      <w:r w:rsidRPr="006D09B1">
        <w:rPr>
          <w:rFonts w:hint="eastAsia"/>
          <w:sz w:val="24"/>
          <w:szCs w:val="24"/>
        </w:rPr>
        <w:t>相手方当事者との間で事前に時期</w:t>
      </w:r>
      <w:r w:rsidRPr="006D09B1">
        <w:rPr>
          <w:sz w:val="24"/>
          <w:szCs w:val="24"/>
        </w:rPr>
        <w:t>、</w:t>
      </w:r>
      <w:r w:rsidRPr="006D09B1">
        <w:rPr>
          <w:rFonts w:hint="eastAsia"/>
          <w:sz w:val="24"/>
          <w:szCs w:val="24"/>
        </w:rPr>
        <w:t>方法及び内容等について合意した場合に限り</w:t>
      </w:r>
      <w:r w:rsidRPr="006D09B1">
        <w:rPr>
          <w:sz w:val="24"/>
          <w:szCs w:val="24"/>
        </w:rPr>
        <w:t>、</w:t>
      </w:r>
      <w:r w:rsidRPr="006D09B1">
        <w:rPr>
          <w:rFonts w:hint="eastAsia"/>
          <w:sz w:val="24"/>
          <w:szCs w:val="24"/>
        </w:rPr>
        <w:t>本契約の締結の事実及びその内容を公表することができるものとする。</w:t>
      </w:r>
    </w:p>
    <w:p w14:paraId="77BAAC75" w14:textId="77777777" w:rsidR="008173F0" w:rsidRPr="006D09B1" w:rsidRDefault="008173F0" w:rsidP="006D09B1">
      <w:pPr>
        <w:numPr>
          <w:ilvl w:val="0"/>
          <w:numId w:val="25"/>
        </w:numPr>
        <w:rPr>
          <w:sz w:val="24"/>
          <w:szCs w:val="24"/>
        </w:rPr>
      </w:pPr>
      <w:r w:rsidRPr="006D09B1">
        <w:rPr>
          <w:rFonts w:hint="eastAsia"/>
          <w:sz w:val="24"/>
          <w:szCs w:val="24"/>
        </w:rPr>
        <w:t>前項の規定にかかわらず</w:t>
      </w:r>
      <w:r w:rsidRPr="006D09B1">
        <w:rPr>
          <w:sz w:val="24"/>
          <w:szCs w:val="24"/>
        </w:rPr>
        <w:t>、</w:t>
      </w:r>
      <w:r w:rsidRPr="006D09B1">
        <w:rPr>
          <w:rFonts w:hint="eastAsia"/>
          <w:sz w:val="24"/>
          <w:szCs w:val="24"/>
        </w:rPr>
        <w:t>各当事者は</w:t>
      </w:r>
      <w:r w:rsidRPr="006D09B1">
        <w:rPr>
          <w:sz w:val="24"/>
          <w:szCs w:val="24"/>
        </w:rPr>
        <w:t>、</w:t>
      </w:r>
      <w:r w:rsidRPr="006D09B1">
        <w:rPr>
          <w:rFonts w:hint="eastAsia"/>
          <w:sz w:val="24"/>
          <w:szCs w:val="24"/>
        </w:rPr>
        <w:t>法令等又は司法・行政機関等の命令若しくは要請により公表を要求される場合は</w:t>
      </w:r>
      <w:r w:rsidRPr="006D09B1">
        <w:rPr>
          <w:sz w:val="24"/>
          <w:szCs w:val="24"/>
        </w:rPr>
        <w:t>、</w:t>
      </w:r>
      <w:r w:rsidRPr="006D09B1">
        <w:rPr>
          <w:rFonts w:hint="eastAsia"/>
          <w:sz w:val="24"/>
          <w:szCs w:val="24"/>
        </w:rPr>
        <w:t>必要最小限の範囲で該当事項を公表することができるものとする。ただし</w:t>
      </w:r>
      <w:r w:rsidRPr="006D09B1">
        <w:rPr>
          <w:sz w:val="24"/>
          <w:szCs w:val="24"/>
        </w:rPr>
        <w:t>、</w:t>
      </w:r>
      <w:r w:rsidRPr="006D09B1">
        <w:rPr>
          <w:rFonts w:hint="eastAsia"/>
          <w:sz w:val="24"/>
          <w:szCs w:val="24"/>
        </w:rPr>
        <w:t>公表を行おうとする当事者は</w:t>
      </w:r>
      <w:r w:rsidRPr="006D09B1">
        <w:rPr>
          <w:sz w:val="24"/>
          <w:szCs w:val="24"/>
        </w:rPr>
        <w:t>、</w:t>
      </w:r>
      <w:r w:rsidRPr="006D09B1">
        <w:rPr>
          <w:rFonts w:hint="eastAsia"/>
          <w:sz w:val="24"/>
          <w:szCs w:val="24"/>
        </w:rPr>
        <w:t>相手方当事者に対して</w:t>
      </w:r>
      <w:r w:rsidRPr="006D09B1">
        <w:rPr>
          <w:sz w:val="24"/>
          <w:szCs w:val="24"/>
        </w:rPr>
        <w:t>、</w:t>
      </w:r>
      <w:r w:rsidRPr="006D09B1">
        <w:rPr>
          <w:rFonts w:hint="eastAsia"/>
          <w:sz w:val="24"/>
          <w:szCs w:val="24"/>
        </w:rPr>
        <w:t>事前にその旨を通知し</w:t>
      </w:r>
      <w:r w:rsidRPr="006D09B1">
        <w:rPr>
          <w:sz w:val="24"/>
          <w:szCs w:val="24"/>
        </w:rPr>
        <w:t>、</w:t>
      </w:r>
      <w:r w:rsidRPr="006D09B1">
        <w:rPr>
          <w:rFonts w:hint="eastAsia"/>
          <w:sz w:val="24"/>
          <w:szCs w:val="24"/>
        </w:rPr>
        <w:t>公表の時期</w:t>
      </w:r>
      <w:r w:rsidRPr="006D09B1">
        <w:rPr>
          <w:sz w:val="24"/>
          <w:szCs w:val="24"/>
        </w:rPr>
        <w:t>、</w:t>
      </w:r>
      <w:r w:rsidRPr="006D09B1">
        <w:rPr>
          <w:rFonts w:hint="eastAsia"/>
          <w:sz w:val="24"/>
          <w:szCs w:val="24"/>
        </w:rPr>
        <w:t>方法及び内容等について可能な限り協議するものとする。</w:t>
      </w:r>
    </w:p>
    <w:p w14:paraId="4F770694" w14:textId="77777777" w:rsidR="008173F0" w:rsidRPr="006D09B1" w:rsidRDefault="008173F0" w:rsidP="008173F0">
      <w:pPr>
        <w:rPr>
          <w:sz w:val="24"/>
          <w:szCs w:val="24"/>
        </w:rPr>
      </w:pPr>
    </w:p>
    <w:p w14:paraId="24444232" w14:textId="77777777" w:rsidR="008173F0" w:rsidRPr="006D09B1" w:rsidRDefault="008173F0" w:rsidP="008173F0">
      <w:pPr>
        <w:widowControl/>
        <w:numPr>
          <w:ilvl w:val="0"/>
          <w:numId w:val="13"/>
        </w:numPr>
        <w:tabs>
          <w:tab w:val="left" w:pos="993"/>
          <w:tab w:val="left" w:pos="6946"/>
        </w:tabs>
        <w:jc w:val="left"/>
        <w:rPr>
          <w:sz w:val="24"/>
          <w:szCs w:val="24"/>
        </w:rPr>
      </w:pPr>
      <w:r w:rsidRPr="006D09B1">
        <w:rPr>
          <w:rFonts w:hint="eastAsia"/>
          <w:sz w:val="24"/>
          <w:szCs w:val="24"/>
        </w:rPr>
        <w:t>（通知）</w:t>
      </w:r>
      <w:r w:rsidRPr="006D09B1">
        <w:rPr>
          <w:rFonts w:hint="eastAsia"/>
          <w:sz w:val="24"/>
          <w:szCs w:val="24"/>
        </w:rPr>
        <w:tab/>
      </w:r>
    </w:p>
    <w:p w14:paraId="69AC3740" w14:textId="77777777" w:rsidR="008173F0" w:rsidRPr="006D09B1" w:rsidRDefault="008173F0" w:rsidP="008173F0">
      <w:pPr>
        <w:ind w:firstLineChars="100" w:firstLine="240"/>
        <w:rPr>
          <w:sz w:val="24"/>
          <w:szCs w:val="24"/>
        </w:rPr>
      </w:pPr>
      <w:r w:rsidRPr="006D09B1">
        <w:rPr>
          <w:rFonts w:hint="eastAsia"/>
          <w:sz w:val="24"/>
          <w:szCs w:val="24"/>
        </w:rPr>
        <w:t>本契約に基づく通知</w:t>
      </w:r>
      <w:r w:rsidRPr="006D09B1">
        <w:rPr>
          <w:sz w:val="24"/>
          <w:szCs w:val="24"/>
        </w:rPr>
        <w:t>、</w:t>
      </w:r>
      <w:r w:rsidRPr="006D09B1">
        <w:rPr>
          <w:rFonts w:hint="eastAsia"/>
          <w:sz w:val="24"/>
          <w:szCs w:val="24"/>
        </w:rPr>
        <w:t>請求</w:t>
      </w:r>
      <w:r w:rsidRPr="006D09B1">
        <w:rPr>
          <w:sz w:val="24"/>
          <w:szCs w:val="24"/>
        </w:rPr>
        <w:t>、</w:t>
      </w:r>
      <w:r w:rsidRPr="006D09B1">
        <w:rPr>
          <w:rFonts w:hint="eastAsia"/>
          <w:sz w:val="24"/>
          <w:szCs w:val="24"/>
        </w:rPr>
        <w:t>同意その他の通信は</w:t>
      </w:r>
      <w:r w:rsidRPr="006D09B1">
        <w:rPr>
          <w:sz w:val="24"/>
          <w:szCs w:val="24"/>
        </w:rPr>
        <w:t>、</w:t>
      </w:r>
      <w:r w:rsidRPr="006D09B1">
        <w:rPr>
          <w:rFonts w:hint="eastAsia"/>
          <w:sz w:val="24"/>
          <w:szCs w:val="24"/>
        </w:rPr>
        <w:t>以下の通信先（ただし</w:t>
      </w:r>
      <w:r w:rsidRPr="006D09B1">
        <w:rPr>
          <w:sz w:val="24"/>
          <w:szCs w:val="24"/>
        </w:rPr>
        <w:t>、</w:t>
      </w:r>
      <w:r w:rsidRPr="006D09B1">
        <w:rPr>
          <w:rFonts w:hint="eastAsia"/>
          <w:sz w:val="24"/>
          <w:szCs w:val="24"/>
        </w:rPr>
        <w:t>各当事者より変更の通知がなされたときは</w:t>
      </w:r>
      <w:r w:rsidRPr="006D09B1">
        <w:rPr>
          <w:sz w:val="24"/>
          <w:szCs w:val="24"/>
        </w:rPr>
        <w:t>、</w:t>
      </w:r>
      <w:r w:rsidRPr="006D09B1">
        <w:rPr>
          <w:rFonts w:hint="eastAsia"/>
          <w:sz w:val="24"/>
          <w:szCs w:val="24"/>
        </w:rPr>
        <w:t>変更後の通信先）に郵便</w:t>
      </w:r>
      <w:r w:rsidRPr="006D09B1">
        <w:rPr>
          <w:sz w:val="24"/>
          <w:szCs w:val="24"/>
        </w:rPr>
        <w:t>、</w:t>
      </w:r>
      <w:r w:rsidRPr="006D09B1">
        <w:rPr>
          <w:rFonts w:hint="eastAsia"/>
          <w:sz w:val="24"/>
          <w:szCs w:val="24"/>
        </w:rPr>
        <w:t>手交又はファクシミリにて送付する方法により行うものとする。</w:t>
      </w:r>
    </w:p>
    <w:p w14:paraId="0ED09035" w14:textId="77777777" w:rsidR="006D09B1" w:rsidRDefault="008173F0" w:rsidP="007575CC">
      <w:pPr>
        <w:numPr>
          <w:ilvl w:val="0"/>
          <w:numId w:val="26"/>
        </w:numPr>
        <w:rPr>
          <w:sz w:val="24"/>
          <w:szCs w:val="24"/>
        </w:rPr>
      </w:pPr>
      <w:r w:rsidRPr="006D09B1">
        <w:rPr>
          <w:rFonts w:hint="eastAsia"/>
          <w:sz w:val="24"/>
          <w:szCs w:val="24"/>
        </w:rPr>
        <w:t>甲の通信先</w:t>
      </w:r>
    </w:p>
    <w:p w14:paraId="723901B1" w14:textId="77777777" w:rsidR="006D09B1" w:rsidRDefault="008173F0" w:rsidP="006D09B1">
      <w:pPr>
        <w:ind w:left="480"/>
        <w:rPr>
          <w:sz w:val="24"/>
          <w:szCs w:val="24"/>
        </w:rPr>
      </w:pPr>
      <w:r w:rsidRPr="006D09B1">
        <w:rPr>
          <w:rFonts w:hint="eastAsia"/>
          <w:sz w:val="24"/>
          <w:szCs w:val="24"/>
        </w:rPr>
        <w:t>住所：</w:t>
      </w:r>
    </w:p>
    <w:p w14:paraId="1002C53C" w14:textId="77777777" w:rsidR="006D09B1" w:rsidRDefault="008173F0" w:rsidP="006D09B1">
      <w:pPr>
        <w:ind w:left="480"/>
        <w:rPr>
          <w:sz w:val="24"/>
          <w:szCs w:val="24"/>
        </w:rPr>
      </w:pPr>
      <w:r w:rsidRPr="006D09B1">
        <w:rPr>
          <w:rFonts w:hint="eastAsia"/>
          <w:sz w:val="24"/>
          <w:szCs w:val="24"/>
        </w:rPr>
        <w:t>宛先：</w:t>
      </w:r>
    </w:p>
    <w:p w14:paraId="555551DB" w14:textId="77777777" w:rsidR="008173F0" w:rsidRPr="006D09B1" w:rsidRDefault="008173F0" w:rsidP="006D09B1">
      <w:pPr>
        <w:ind w:left="480"/>
        <w:rPr>
          <w:sz w:val="24"/>
          <w:szCs w:val="24"/>
        </w:rPr>
      </w:pPr>
      <w:r w:rsidRPr="006D09B1">
        <w:rPr>
          <w:rFonts w:hint="eastAsia"/>
          <w:sz w:val="24"/>
          <w:szCs w:val="24"/>
        </w:rPr>
        <w:t>FAX</w:t>
      </w:r>
      <w:r w:rsidRPr="006D09B1">
        <w:rPr>
          <w:rFonts w:hint="eastAsia"/>
          <w:sz w:val="24"/>
          <w:szCs w:val="24"/>
        </w:rPr>
        <w:t>：</w:t>
      </w:r>
      <w:r w:rsidRPr="006D09B1">
        <w:rPr>
          <w:rFonts w:hint="eastAsia"/>
          <w:sz w:val="24"/>
          <w:szCs w:val="24"/>
        </w:rPr>
        <w:t xml:space="preserve"> </w:t>
      </w:r>
    </w:p>
    <w:p w14:paraId="45322E34" w14:textId="77777777" w:rsidR="006D09B1" w:rsidRDefault="008173F0" w:rsidP="008173F0">
      <w:pPr>
        <w:numPr>
          <w:ilvl w:val="0"/>
          <w:numId w:val="26"/>
        </w:numPr>
        <w:rPr>
          <w:sz w:val="24"/>
          <w:szCs w:val="24"/>
        </w:rPr>
      </w:pPr>
      <w:r w:rsidRPr="006D09B1">
        <w:rPr>
          <w:rFonts w:hint="eastAsia"/>
          <w:sz w:val="24"/>
          <w:szCs w:val="24"/>
        </w:rPr>
        <w:t>乙の通信先</w:t>
      </w:r>
    </w:p>
    <w:p w14:paraId="31234D18" w14:textId="77777777" w:rsidR="006D09B1" w:rsidRDefault="008173F0" w:rsidP="006D09B1">
      <w:pPr>
        <w:ind w:left="480"/>
        <w:rPr>
          <w:sz w:val="24"/>
          <w:szCs w:val="24"/>
        </w:rPr>
      </w:pPr>
      <w:r w:rsidRPr="006D09B1">
        <w:rPr>
          <w:rFonts w:hint="eastAsia"/>
          <w:sz w:val="24"/>
          <w:szCs w:val="24"/>
        </w:rPr>
        <w:t>住所：</w:t>
      </w:r>
    </w:p>
    <w:p w14:paraId="32516125" w14:textId="77777777" w:rsidR="006D09B1" w:rsidRDefault="008173F0" w:rsidP="006D09B1">
      <w:pPr>
        <w:ind w:left="480"/>
        <w:rPr>
          <w:sz w:val="24"/>
          <w:szCs w:val="24"/>
        </w:rPr>
      </w:pPr>
      <w:r w:rsidRPr="006D09B1">
        <w:rPr>
          <w:rFonts w:hint="eastAsia"/>
          <w:sz w:val="24"/>
          <w:szCs w:val="24"/>
        </w:rPr>
        <w:t>宛先：</w:t>
      </w:r>
    </w:p>
    <w:p w14:paraId="77089098" w14:textId="77777777" w:rsidR="008173F0" w:rsidRPr="006D09B1" w:rsidRDefault="008173F0" w:rsidP="006D09B1">
      <w:pPr>
        <w:ind w:left="480"/>
        <w:rPr>
          <w:sz w:val="24"/>
          <w:szCs w:val="24"/>
        </w:rPr>
      </w:pPr>
      <w:r w:rsidRPr="006D09B1">
        <w:rPr>
          <w:rFonts w:hint="eastAsia"/>
          <w:sz w:val="24"/>
          <w:szCs w:val="24"/>
        </w:rPr>
        <w:t>FAX</w:t>
      </w:r>
      <w:r w:rsidRPr="006D09B1">
        <w:rPr>
          <w:rFonts w:hint="eastAsia"/>
          <w:sz w:val="24"/>
          <w:szCs w:val="24"/>
        </w:rPr>
        <w:t xml:space="preserve">：　</w:t>
      </w:r>
    </w:p>
    <w:p w14:paraId="1EA0145A" w14:textId="77777777" w:rsidR="008173F0" w:rsidRPr="006D09B1" w:rsidRDefault="008173F0" w:rsidP="008173F0">
      <w:pPr>
        <w:rPr>
          <w:sz w:val="24"/>
          <w:szCs w:val="24"/>
        </w:rPr>
      </w:pPr>
    </w:p>
    <w:p w14:paraId="7E39815B" w14:textId="77777777" w:rsidR="008173F0" w:rsidRPr="006D09B1" w:rsidRDefault="008173F0" w:rsidP="008173F0">
      <w:pPr>
        <w:widowControl/>
        <w:numPr>
          <w:ilvl w:val="0"/>
          <w:numId w:val="13"/>
        </w:numPr>
        <w:tabs>
          <w:tab w:val="left" w:pos="993"/>
          <w:tab w:val="left" w:pos="6946"/>
        </w:tabs>
        <w:jc w:val="left"/>
        <w:rPr>
          <w:sz w:val="24"/>
          <w:szCs w:val="24"/>
        </w:rPr>
      </w:pPr>
      <w:r w:rsidRPr="006D09B1">
        <w:rPr>
          <w:rFonts w:hint="eastAsia"/>
          <w:sz w:val="24"/>
          <w:szCs w:val="24"/>
        </w:rPr>
        <w:t>（費用及び公租公課）</w:t>
      </w:r>
      <w:r w:rsidRPr="006D09B1">
        <w:rPr>
          <w:rFonts w:hint="eastAsia"/>
          <w:sz w:val="24"/>
          <w:szCs w:val="24"/>
        </w:rPr>
        <w:tab/>
      </w:r>
    </w:p>
    <w:p w14:paraId="7F2476E4" w14:textId="77777777" w:rsidR="008173F0" w:rsidRPr="006D09B1" w:rsidRDefault="008173F0" w:rsidP="008173F0">
      <w:pPr>
        <w:ind w:firstLineChars="100" w:firstLine="240"/>
        <w:rPr>
          <w:sz w:val="24"/>
          <w:szCs w:val="24"/>
        </w:rPr>
      </w:pPr>
      <w:r w:rsidRPr="006D09B1">
        <w:rPr>
          <w:rFonts w:hint="eastAsia"/>
          <w:sz w:val="24"/>
          <w:szCs w:val="24"/>
        </w:rPr>
        <w:t>本契約に別段の定めのある場合を除き</w:t>
      </w:r>
      <w:r w:rsidRPr="006D09B1">
        <w:rPr>
          <w:sz w:val="24"/>
          <w:szCs w:val="24"/>
        </w:rPr>
        <w:t>、</w:t>
      </w:r>
      <w:r w:rsidRPr="006D09B1">
        <w:rPr>
          <w:rFonts w:hint="eastAsia"/>
          <w:sz w:val="24"/>
          <w:szCs w:val="24"/>
        </w:rPr>
        <w:t>各当事者は</w:t>
      </w:r>
      <w:r w:rsidRPr="006D09B1">
        <w:rPr>
          <w:sz w:val="24"/>
          <w:szCs w:val="24"/>
        </w:rPr>
        <w:t>、</w:t>
      </w:r>
      <w:r w:rsidRPr="006D09B1">
        <w:rPr>
          <w:rFonts w:hint="eastAsia"/>
          <w:sz w:val="24"/>
          <w:szCs w:val="24"/>
        </w:rPr>
        <w:t>本契約の交渉</w:t>
      </w:r>
      <w:r w:rsidRPr="006D09B1">
        <w:rPr>
          <w:sz w:val="24"/>
          <w:szCs w:val="24"/>
        </w:rPr>
        <w:t>、</w:t>
      </w:r>
      <w:r w:rsidRPr="006D09B1">
        <w:rPr>
          <w:rFonts w:hint="eastAsia"/>
          <w:sz w:val="24"/>
          <w:szCs w:val="24"/>
        </w:rPr>
        <w:t>準備</w:t>
      </w:r>
      <w:r w:rsidRPr="006D09B1">
        <w:rPr>
          <w:sz w:val="24"/>
          <w:szCs w:val="24"/>
        </w:rPr>
        <w:t>、</w:t>
      </w:r>
      <w:r w:rsidRPr="006D09B1">
        <w:rPr>
          <w:rFonts w:hint="eastAsia"/>
          <w:sz w:val="24"/>
          <w:szCs w:val="24"/>
        </w:rPr>
        <w:t>締結及び履行に関して自らに生じた全ての費用（外部専門家に係る費用を含む。）並びに公租公課を各自で負担するものとする。</w:t>
      </w:r>
    </w:p>
    <w:p w14:paraId="34F20C54" w14:textId="77777777" w:rsidR="008173F0" w:rsidRPr="006D09B1" w:rsidRDefault="008173F0" w:rsidP="008173F0">
      <w:pPr>
        <w:rPr>
          <w:sz w:val="24"/>
          <w:szCs w:val="24"/>
        </w:rPr>
      </w:pPr>
    </w:p>
    <w:p w14:paraId="44CFC3F6" w14:textId="77777777" w:rsidR="008173F0" w:rsidRPr="006D09B1" w:rsidRDefault="008173F0" w:rsidP="008173F0">
      <w:pPr>
        <w:widowControl/>
        <w:numPr>
          <w:ilvl w:val="0"/>
          <w:numId w:val="13"/>
        </w:numPr>
        <w:tabs>
          <w:tab w:val="left" w:pos="993"/>
          <w:tab w:val="left" w:pos="6946"/>
        </w:tabs>
        <w:jc w:val="left"/>
        <w:rPr>
          <w:sz w:val="24"/>
          <w:szCs w:val="24"/>
        </w:rPr>
      </w:pPr>
      <w:r w:rsidRPr="006D09B1">
        <w:rPr>
          <w:rFonts w:hint="eastAsia"/>
          <w:sz w:val="24"/>
          <w:szCs w:val="24"/>
        </w:rPr>
        <w:t>（譲渡等の禁止）</w:t>
      </w:r>
      <w:r w:rsidRPr="006D09B1">
        <w:rPr>
          <w:rFonts w:hint="eastAsia"/>
          <w:sz w:val="24"/>
          <w:szCs w:val="24"/>
        </w:rPr>
        <w:tab/>
      </w:r>
    </w:p>
    <w:p w14:paraId="719D9F36" w14:textId="77777777" w:rsidR="008173F0" w:rsidRPr="006D09B1" w:rsidRDefault="008173F0" w:rsidP="008173F0">
      <w:pPr>
        <w:ind w:firstLineChars="100" w:firstLine="240"/>
        <w:rPr>
          <w:sz w:val="24"/>
          <w:szCs w:val="24"/>
        </w:rPr>
      </w:pPr>
      <w:r w:rsidRPr="006D09B1">
        <w:rPr>
          <w:rFonts w:hint="eastAsia"/>
          <w:sz w:val="24"/>
          <w:szCs w:val="24"/>
        </w:rPr>
        <w:t>各当事者は</w:t>
      </w:r>
      <w:r w:rsidRPr="006D09B1">
        <w:rPr>
          <w:sz w:val="24"/>
          <w:szCs w:val="24"/>
        </w:rPr>
        <w:t>、</w:t>
      </w:r>
      <w:r w:rsidRPr="006D09B1">
        <w:rPr>
          <w:rFonts w:hint="eastAsia"/>
          <w:sz w:val="24"/>
          <w:szCs w:val="24"/>
        </w:rPr>
        <w:t>相手方当事者の書面による事前の同意がない限り</w:t>
      </w:r>
      <w:r w:rsidRPr="006D09B1">
        <w:rPr>
          <w:sz w:val="24"/>
          <w:szCs w:val="24"/>
        </w:rPr>
        <w:t>、</w:t>
      </w:r>
      <w:r w:rsidRPr="006D09B1">
        <w:rPr>
          <w:rFonts w:hint="eastAsia"/>
          <w:sz w:val="24"/>
          <w:szCs w:val="24"/>
        </w:rPr>
        <w:t>本契約上の地位又は本契約に基づく権利義務の全部又は一部について</w:t>
      </w:r>
      <w:r w:rsidRPr="006D09B1">
        <w:rPr>
          <w:sz w:val="24"/>
          <w:szCs w:val="24"/>
        </w:rPr>
        <w:t>、</w:t>
      </w:r>
      <w:r w:rsidRPr="006D09B1">
        <w:rPr>
          <w:rFonts w:hint="eastAsia"/>
          <w:sz w:val="24"/>
          <w:szCs w:val="24"/>
        </w:rPr>
        <w:t>第三者に対し</w:t>
      </w:r>
      <w:r w:rsidRPr="006D09B1">
        <w:rPr>
          <w:sz w:val="24"/>
          <w:szCs w:val="24"/>
        </w:rPr>
        <w:t>、</w:t>
      </w:r>
      <w:r w:rsidRPr="006D09B1">
        <w:rPr>
          <w:rFonts w:hint="eastAsia"/>
          <w:sz w:val="24"/>
          <w:szCs w:val="24"/>
        </w:rPr>
        <w:t>譲渡</w:t>
      </w:r>
      <w:r w:rsidRPr="006D09B1">
        <w:rPr>
          <w:sz w:val="24"/>
          <w:szCs w:val="24"/>
        </w:rPr>
        <w:t>、</w:t>
      </w:r>
      <w:r w:rsidRPr="006D09B1">
        <w:rPr>
          <w:rFonts w:hint="eastAsia"/>
          <w:sz w:val="24"/>
          <w:szCs w:val="24"/>
        </w:rPr>
        <w:t>移転</w:t>
      </w:r>
      <w:r w:rsidRPr="006D09B1">
        <w:rPr>
          <w:sz w:val="24"/>
          <w:szCs w:val="24"/>
        </w:rPr>
        <w:t>、</w:t>
      </w:r>
      <w:r w:rsidRPr="006D09B1">
        <w:rPr>
          <w:rFonts w:hint="eastAsia"/>
          <w:sz w:val="24"/>
          <w:szCs w:val="24"/>
        </w:rPr>
        <w:t>担保設定その他の処分をしてはならない。</w:t>
      </w:r>
    </w:p>
    <w:p w14:paraId="46F1DB92" w14:textId="77777777" w:rsidR="008173F0" w:rsidRPr="006D09B1" w:rsidRDefault="008173F0" w:rsidP="008173F0">
      <w:pPr>
        <w:rPr>
          <w:sz w:val="24"/>
          <w:szCs w:val="24"/>
        </w:rPr>
      </w:pPr>
    </w:p>
    <w:p w14:paraId="47813ABE" w14:textId="77777777" w:rsidR="008173F0" w:rsidRPr="006D09B1" w:rsidRDefault="008173F0" w:rsidP="008173F0">
      <w:pPr>
        <w:widowControl/>
        <w:numPr>
          <w:ilvl w:val="0"/>
          <w:numId w:val="13"/>
        </w:numPr>
        <w:tabs>
          <w:tab w:val="left" w:pos="993"/>
          <w:tab w:val="left" w:pos="6946"/>
        </w:tabs>
        <w:jc w:val="left"/>
        <w:rPr>
          <w:sz w:val="24"/>
          <w:szCs w:val="24"/>
        </w:rPr>
      </w:pPr>
      <w:r w:rsidRPr="006D09B1">
        <w:rPr>
          <w:rFonts w:hint="eastAsia"/>
          <w:sz w:val="24"/>
          <w:szCs w:val="24"/>
        </w:rPr>
        <w:t>（修正・変更</w:t>
      </w:r>
      <w:r w:rsidRPr="006D09B1">
        <w:rPr>
          <w:sz w:val="24"/>
          <w:szCs w:val="24"/>
        </w:rPr>
        <w:t>、</w:t>
      </w:r>
      <w:r w:rsidRPr="006D09B1">
        <w:rPr>
          <w:rFonts w:hint="eastAsia"/>
          <w:sz w:val="24"/>
          <w:szCs w:val="24"/>
        </w:rPr>
        <w:t>放棄・免除）</w:t>
      </w:r>
      <w:r w:rsidRPr="006D09B1">
        <w:rPr>
          <w:rFonts w:hint="eastAsia"/>
          <w:sz w:val="24"/>
          <w:szCs w:val="24"/>
        </w:rPr>
        <w:tab/>
      </w:r>
    </w:p>
    <w:p w14:paraId="43B76889" w14:textId="77777777" w:rsidR="008173F0" w:rsidRPr="006D09B1" w:rsidRDefault="008173F0" w:rsidP="008173F0">
      <w:pPr>
        <w:ind w:firstLineChars="100" w:firstLine="240"/>
        <w:rPr>
          <w:sz w:val="24"/>
          <w:szCs w:val="24"/>
        </w:rPr>
      </w:pPr>
      <w:r w:rsidRPr="006D09B1">
        <w:rPr>
          <w:rFonts w:hint="eastAsia"/>
          <w:sz w:val="24"/>
          <w:szCs w:val="24"/>
        </w:rPr>
        <w:lastRenderedPageBreak/>
        <w:t>本契約に別段の定めがある場合を除き</w:t>
      </w:r>
      <w:r w:rsidRPr="006D09B1">
        <w:rPr>
          <w:sz w:val="24"/>
          <w:szCs w:val="24"/>
        </w:rPr>
        <w:t>、</w:t>
      </w:r>
      <w:r w:rsidRPr="006D09B1">
        <w:rPr>
          <w:rFonts w:hint="eastAsia"/>
          <w:sz w:val="24"/>
          <w:szCs w:val="24"/>
        </w:rPr>
        <w:t>本契約のいかなる規定の修正又は変更も</w:t>
      </w:r>
      <w:r w:rsidRPr="006D09B1">
        <w:rPr>
          <w:sz w:val="24"/>
          <w:szCs w:val="24"/>
        </w:rPr>
        <w:t>、</w:t>
      </w:r>
      <w:r w:rsidRPr="006D09B1">
        <w:rPr>
          <w:rFonts w:hint="eastAsia"/>
          <w:sz w:val="24"/>
          <w:szCs w:val="24"/>
        </w:rPr>
        <w:t>両当事者の権限ある代表者が記名押印又は署名した書面によらない限り</w:t>
      </w:r>
      <w:r w:rsidRPr="006D09B1">
        <w:rPr>
          <w:sz w:val="24"/>
          <w:szCs w:val="24"/>
        </w:rPr>
        <w:t>、</w:t>
      </w:r>
      <w:r w:rsidRPr="006D09B1">
        <w:rPr>
          <w:rFonts w:hint="eastAsia"/>
          <w:sz w:val="24"/>
          <w:szCs w:val="24"/>
        </w:rPr>
        <w:t>その効力を有しないものとする。また</w:t>
      </w:r>
      <w:r w:rsidRPr="006D09B1">
        <w:rPr>
          <w:sz w:val="24"/>
          <w:szCs w:val="24"/>
        </w:rPr>
        <w:t>、</w:t>
      </w:r>
      <w:r w:rsidRPr="006D09B1">
        <w:rPr>
          <w:rFonts w:hint="eastAsia"/>
          <w:sz w:val="24"/>
          <w:szCs w:val="24"/>
        </w:rPr>
        <w:t>本契約のいかなる規定又は本契約に基づく権利義務の放棄又は免除は</w:t>
      </w:r>
      <w:r w:rsidRPr="006D09B1">
        <w:rPr>
          <w:sz w:val="24"/>
          <w:szCs w:val="24"/>
        </w:rPr>
        <w:t>、</w:t>
      </w:r>
      <w:r w:rsidRPr="006D09B1">
        <w:rPr>
          <w:rFonts w:hint="eastAsia"/>
          <w:sz w:val="24"/>
          <w:szCs w:val="24"/>
        </w:rPr>
        <w:t>それを行う当事者の権限ある代表者が記名押印又は署名した書面によらない限り</w:t>
      </w:r>
      <w:r w:rsidRPr="006D09B1">
        <w:rPr>
          <w:sz w:val="24"/>
          <w:szCs w:val="24"/>
        </w:rPr>
        <w:t>、</w:t>
      </w:r>
      <w:r w:rsidRPr="006D09B1">
        <w:rPr>
          <w:rFonts w:hint="eastAsia"/>
          <w:sz w:val="24"/>
          <w:szCs w:val="24"/>
        </w:rPr>
        <w:t>その効力を有しないものとする。</w:t>
      </w:r>
    </w:p>
    <w:p w14:paraId="6E321D9E" w14:textId="77777777" w:rsidR="008173F0" w:rsidRPr="006D09B1" w:rsidRDefault="008173F0" w:rsidP="008173F0">
      <w:pPr>
        <w:rPr>
          <w:sz w:val="24"/>
          <w:szCs w:val="24"/>
        </w:rPr>
      </w:pPr>
    </w:p>
    <w:p w14:paraId="13A72C0A" w14:textId="77777777" w:rsidR="008173F0" w:rsidRPr="006D09B1" w:rsidRDefault="008173F0" w:rsidP="008173F0">
      <w:pPr>
        <w:widowControl/>
        <w:numPr>
          <w:ilvl w:val="0"/>
          <w:numId w:val="13"/>
        </w:numPr>
        <w:tabs>
          <w:tab w:val="left" w:pos="993"/>
          <w:tab w:val="left" w:pos="6946"/>
        </w:tabs>
        <w:jc w:val="left"/>
        <w:rPr>
          <w:sz w:val="24"/>
          <w:szCs w:val="24"/>
        </w:rPr>
      </w:pPr>
      <w:r w:rsidRPr="006D09B1">
        <w:rPr>
          <w:rFonts w:hint="eastAsia"/>
          <w:sz w:val="24"/>
          <w:szCs w:val="24"/>
        </w:rPr>
        <w:t>（完全合意）</w:t>
      </w:r>
      <w:r w:rsidRPr="006D09B1">
        <w:rPr>
          <w:rFonts w:hint="eastAsia"/>
          <w:sz w:val="24"/>
          <w:szCs w:val="24"/>
        </w:rPr>
        <w:tab/>
      </w:r>
    </w:p>
    <w:p w14:paraId="0F513601" w14:textId="77777777" w:rsidR="008173F0" w:rsidRPr="006D09B1" w:rsidRDefault="008173F0" w:rsidP="008173F0">
      <w:pPr>
        <w:ind w:firstLineChars="100" w:firstLine="240"/>
        <w:rPr>
          <w:sz w:val="24"/>
          <w:szCs w:val="24"/>
        </w:rPr>
      </w:pPr>
      <w:r w:rsidRPr="006D09B1">
        <w:rPr>
          <w:rFonts w:hint="eastAsia"/>
          <w:sz w:val="24"/>
          <w:szCs w:val="24"/>
        </w:rPr>
        <w:t>本契約は</w:t>
      </w:r>
      <w:r w:rsidRPr="006D09B1">
        <w:rPr>
          <w:sz w:val="24"/>
          <w:szCs w:val="24"/>
        </w:rPr>
        <w:t>、</w:t>
      </w:r>
      <w:r w:rsidRPr="006D09B1">
        <w:rPr>
          <w:rFonts w:hint="eastAsia"/>
          <w:sz w:val="24"/>
          <w:szCs w:val="24"/>
        </w:rPr>
        <w:t>本件株式譲渡に関する両当事者間の完全な合意を構成するものであり</w:t>
      </w:r>
      <w:r w:rsidRPr="006D09B1">
        <w:rPr>
          <w:sz w:val="24"/>
          <w:szCs w:val="24"/>
        </w:rPr>
        <w:t>、</w:t>
      </w:r>
      <w:r w:rsidRPr="006D09B1">
        <w:rPr>
          <w:rFonts w:hint="eastAsia"/>
          <w:sz w:val="24"/>
          <w:szCs w:val="24"/>
        </w:rPr>
        <w:t>書面によるか口頭によるかを問わず</w:t>
      </w:r>
      <w:r w:rsidRPr="006D09B1">
        <w:rPr>
          <w:sz w:val="24"/>
          <w:szCs w:val="24"/>
        </w:rPr>
        <w:t>、</w:t>
      </w:r>
      <w:r w:rsidRPr="006D09B1">
        <w:rPr>
          <w:rFonts w:hint="eastAsia"/>
          <w:sz w:val="24"/>
          <w:szCs w:val="24"/>
        </w:rPr>
        <w:t>本件株式譲渡に関し本契約の締結以前に両当事者間でなされた合意</w:t>
      </w:r>
      <w:r w:rsidRPr="006D09B1">
        <w:rPr>
          <w:sz w:val="24"/>
          <w:szCs w:val="24"/>
        </w:rPr>
        <w:t>、</w:t>
      </w:r>
      <w:r w:rsidRPr="006D09B1">
        <w:rPr>
          <w:rFonts w:hint="eastAsia"/>
          <w:sz w:val="24"/>
          <w:szCs w:val="24"/>
        </w:rPr>
        <w:t>了解その他の取り決めは全て失効する。</w:t>
      </w:r>
    </w:p>
    <w:p w14:paraId="39918AF2" w14:textId="77777777" w:rsidR="008173F0" w:rsidRPr="006D09B1" w:rsidRDefault="008173F0" w:rsidP="008173F0">
      <w:pPr>
        <w:rPr>
          <w:sz w:val="24"/>
          <w:szCs w:val="24"/>
        </w:rPr>
      </w:pPr>
    </w:p>
    <w:p w14:paraId="1F8C43CD" w14:textId="77777777" w:rsidR="008173F0" w:rsidRPr="006D09B1" w:rsidRDefault="008173F0" w:rsidP="008173F0">
      <w:pPr>
        <w:widowControl/>
        <w:numPr>
          <w:ilvl w:val="0"/>
          <w:numId w:val="13"/>
        </w:numPr>
        <w:tabs>
          <w:tab w:val="left" w:pos="993"/>
          <w:tab w:val="left" w:pos="6946"/>
        </w:tabs>
        <w:jc w:val="left"/>
        <w:rPr>
          <w:sz w:val="24"/>
          <w:szCs w:val="24"/>
        </w:rPr>
      </w:pPr>
      <w:r w:rsidRPr="006D09B1">
        <w:rPr>
          <w:rFonts w:hint="eastAsia"/>
          <w:sz w:val="24"/>
          <w:szCs w:val="24"/>
        </w:rPr>
        <w:t xml:space="preserve">（準拠法及び裁判管轄）　　　　　　　　　　　　　　</w:t>
      </w:r>
    </w:p>
    <w:p w14:paraId="6311D9CD" w14:textId="77777777" w:rsidR="008173F0" w:rsidRPr="006D09B1" w:rsidRDefault="008173F0" w:rsidP="008173F0">
      <w:pPr>
        <w:rPr>
          <w:sz w:val="24"/>
          <w:szCs w:val="24"/>
        </w:rPr>
      </w:pPr>
      <w:r w:rsidRPr="006D09B1">
        <w:rPr>
          <w:rFonts w:hint="eastAsia"/>
          <w:sz w:val="24"/>
          <w:szCs w:val="24"/>
        </w:rPr>
        <w:t>１　本契約の準拠法は日本法とする。</w:t>
      </w:r>
    </w:p>
    <w:p w14:paraId="3EDD6E81" w14:textId="77777777" w:rsidR="008173F0" w:rsidRPr="006D09B1" w:rsidRDefault="008173F0" w:rsidP="008173F0">
      <w:pPr>
        <w:rPr>
          <w:sz w:val="24"/>
          <w:szCs w:val="24"/>
        </w:rPr>
      </w:pPr>
      <w:r w:rsidRPr="006D09B1">
        <w:rPr>
          <w:rFonts w:hint="eastAsia"/>
          <w:sz w:val="24"/>
          <w:szCs w:val="24"/>
        </w:rPr>
        <w:t>２　本契約に関する紛争等について協議により解決することができない場合、</w:t>
      </w:r>
    </w:p>
    <w:p w14:paraId="4FE52D52" w14:textId="77777777" w:rsidR="008173F0" w:rsidRPr="006D09B1" w:rsidRDefault="008173F0" w:rsidP="008173F0">
      <w:pPr>
        <w:rPr>
          <w:sz w:val="24"/>
          <w:szCs w:val="24"/>
        </w:rPr>
      </w:pPr>
      <w:r w:rsidRPr="006D09B1">
        <w:rPr>
          <w:rFonts w:hint="eastAsia"/>
          <w:sz w:val="24"/>
          <w:szCs w:val="24"/>
        </w:rPr>
        <w:t xml:space="preserve">　　東京地方裁判所を第一審の専属的合意管轄裁判所とするものとする。</w:t>
      </w:r>
    </w:p>
    <w:p w14:paraId="26087031" w14:textId="77777777" w:rsidR="008173F0" w:rsidRPr="006D09B1" w:rsidRDefault="008173F0" w:rsidP="008173F0">
      <w:pPr>
        <w:widowControl/>
        <w:jc w:val="left"/>
        <w:rPr>
          <w:sz w:val="24"/>
          <w:szCs w:val="24"/>
        </w:rPr>
      </w:pPr>
    </w:p>
    <w:p w14:paraId="2CC4D3A1" w14:textId="77777777" w:rsidR="008173F0" w:rsidRPr="006D09B1" w:rsidRDefault="008173F0" w:rsidP="008173F0">
      <w:pPr>
        <w:widowControl/>
        <w:numPr>
          <w:ilvl w:val="0"/>
          <w:numId w:val="13"/>
        </w:numPr>
        <w:tabs>
          <w:tab w:val="left" w:pos="993"/>
          <w:tab w:val="left" w:pos="6946"/>
        </w:tabs>
        <w:jc w:val="left"/>
        <w:rPr>
          <w:sz w:val="24"/>
          <w:szCs w:val="24"/>
        </w:rPr>
      </w:pPr>
      <w:r w:rsidRPr="006D09B1">
        <w:rPr>
          <w:rFonts w:hint="eastAsia"/>
          <w:sz w:val="24"/>
          <w:szCs w:val="24"/>
        </w:rPr>
        <w:t xml:space="preserve">（協議条項）　　　　　　　　　　　　　　　　　　　</w:t>
      </w:r>
    </w:p>
    <w:p w14:paraId="15F79A70" w14:textId="77777777" w:rsidR="008173F0" w:rsidRPr="006D09B1" w:rsidRDefault="008173F0" w:rsidP="008173F0">
      <w:pPr>
        <w:widowControl/>
        <w:ind w:firstLineChars="100" w:firstLine="240"/>
        <w:jc w:val="left"/>
        <w:rPr>
          <w:sz w:val="24"/>
          <w:szCs w:val="24"/>
        </w:rPr>
      </w:pPr>
      <w:r w:rsidRPr="006D09B1">
        <w:rPr>
          <w:rFonts w:hint="eastAsia"/>
          <w:sz w:val="24"/>
          <w:szCs w:val="24"/>
        </w:rPr>
        <w:t>本契約の解釈その他の事項につき生じた疑義及び本契約に規定のない事項については、甲及び乙双方が誠意をもって協議の上、解決するものとする。</w:t>
      </w:r>
    </w:p>
    <w:p w14:paraId="56EC7116" w14:textId="77777777" w:rsidR="008173F0" w:rsidRPr="006D09B1" w:rsidRDefault="008173F0" w:rsidP="008173F0">
      <w:pPr>
        <w:widowControl/>
        <w:jc w:val="left"/>
        <w:rPr>
          <w:sz w:val="24"/>
          <w:szCs w:val="24"/>
        </w:rPr>
      </w:pPr>
    </w:p>
    <w:p w14:paraId="47BB2DE3" w14:textId="77777777" w:rsidR="008173F0" w:rsidRPr="006D09B1" w:rsidRDefault="008173F0" w:rsidP="008173F0">
      <w:pPr>
        <w:ind w:firstLineChars="100" w:firstLine="240"/>
        <w:rPr>
          <w:rFonts w:ascii="ＭＳ 明朝" w:hAnsi="ＭＳ 明朝"/>
          <w:sz w:val="24"/>
          <w:szCs w:val="24"/>
        </w:rPr>
      </w:pPr>
      <w:r w:rsidRPr="006D09B1">
        <w:rPr>
          <w:rFonts w:ascii="ＭＳ 明朝" w:hAnsi="ＭＳ 明朝" w:hint="eastAsia"/>
          <w:sz w:val="24"/>
          <w:szCs w:val="24"/>
        </w:rPr>
        <w:t>本契約の成立を証するため本契約書を２通作成し</w:t>
      </w:r>
      <w:r w:rsidRPr="006D09B1">
        <w:rPr>
          <w:rFonts w:ascii="ＭＳ 明朝" w:hAnsi="ＭＳ 明朝"/>
          <w:sz w:val="24"/>
          <w:szCs w:val="24"/>
        </w:rPr>
        <w:t>、</w:t>
      </w:r>
      <w:r w:rsidRPr="006D09B1">
        <w:rPr>
          <w:rFonts w:ascii="ＭＳ 明朝" w:hAnsi="ＭＳ 明朝" w:hint="eastAsia"/>
          <w:sz w:val="24"/>
          <w:szCs w:val="24"/>
        </w:rPr>
        <w:t>甲乙各記名押印の上</w:t>
      </w:r>
      <w:r w:rsidRPr="006D09B1">
        <w:rPr>
          <w:rFonts w:ascii="ＭＳ 明朝" w:hAnsi="ＭＳ 明朝"/>
          <w:sz w:val="24"/>
          <w:szCs w:val="24"/>
        </w:rPr>
        <w:t>、</w:t>
      </w:r>
      <w:r w:rsidRPr="006D09B1">
        <w:rPr>
          <w:rFonts w:ascii="ＭＳ 明朝" w:hAnsi="ＭＳ 明朝" w:hint="eastAsia"/>
          <w:sz w:val="24"/>
          <w:szCs w:val="24"/>
        </w:rPr>
        <w:t>各１通を保有する。</w:t>
      </w:r>
    </w:p>
    <w:p w14:paraId="72DC2F95" w14:textId="77777777" w:rsidR="008173F0" w:rsidRPr="006D09B1" w:rsidRDefault="008173F0" w:rsidP="008173F0">
      <w:pPr>
        <w:rPr>
          <w:rFonts w:ascii="ＭＳ 明朝" w:hAnsi="ＭＳ 明朝"/>
          <w:sz w:val="24"/>
          <w:szCs w:val="24"/>
        </w:rPr>
      </w:pPr>
    </w:p>
    <w:p w14:paraId="041A6A55" w14:textId="77777777" w:rsidR="008173F0" w:rsidRPr="006D09B1" w:rsidRDefault="006D09B1" w:rsidP="008466CE">
      <w:pPr>
        <w:rPr>
          <w:rFonts w:ascii="ＭＳ 明朝" w:hAnsi="ＭＳ 明朝"/>
          <w:sz w:val="24"/>
          <w:szCs w:val="24"/>
        </w:rPr>
      </w:pPr>
      <w:r>
        <w:rPr>
          <w:rFonts w:ascii="ＭＳ 明朝" w:hAnsi="ＭＳ 明朝" w:hint="eastAsia"/>
          <w:sz w:val="24"/>
          <w:szCs w:val="24"/>
        </w:rPr>
        <w:t>●年●月●</w:t>
      </w:r>
      <w:r w:rsidR="008173F0" w:rsidRPr="006D09B1">
        <w:rPr>
          <w:rFonts w:ascii="ＭＳ 明朝" w:hAnsi="ＭＳ 明朝" w:hint="eastAsia"/>
          <w:sz w:val="24"/>
          <w:szCs w:val="24"/>
        </w:rPr>
        <w:t>日</w:t>
      </w:r>
    </w:p>
    <w:p w14:paraId="046DF475" w14:textId="77777777" w:rsidR="008173F0" w:rsidRPr="006D09B1" w:rsidRDefault="008173F0" w:rsidP="008173F0">
      <w:pPr>
        <w:widowControl/>
        <w:tabs>
          <w:tab w:val="left" w:pos="5387"/>
        </w:tabs>
        <w:ind w:left="3840" w:hanging="12"/>
        <w:jc w:val="left"/>
        <w:rPr>
          <w:sz w:val="24"/>
          <w:szCs w:val="24"/>
        </w:rPr>
      </w:pPr>
      <w:r w:rsidRPr="006D09B1">
        <w:rPr>
          <w:rFonts w:hint="eastAsia"/>
          <w:sz w:val="24"/>
          <w:szCs w:val="24"/>
        </w:rPr>
        <w:tab/>
      </w:r>
      <w:r w:rsidRPr="006D09B1">
        <w:rPr>
          <w:rFonts w:hint="eastAsia"/>
          <w:sz w:val="24"/>
          <w:szCs w:val="24"/>
        </w:rPr>
        <w:tab/>
      </w:r>
      <w:r w:rsidRPr="006D09B1">
        <w:rPr>
          <w:rFonts w:hint="eastAsia"/>
          <w:sz w:val="24"/>
          <w:szCs w:val="24"/>
        </w:rPr>
        <w:t>所在地</w:t>
      </w:r>
      <w:r w:rsidRPr="006D09B1">
        <w:rPr>
          <w:rFonts w:hint="eastAsia"/>
          <w:sz w:val="24"/>
          <w:szCs w:val="24"/>
        </w:rPr>
        <w:tab/>
      </w:r>
      <w:r w:rsidRPr="006D09B1">
        <w:rPr>
          <w:rFonts w:hint="eastAsia"/>
          <w:sz w:val="24"/>
          <w:szCs w:val="24"/>
        </w:rPr>
        <w:t>○○○○</w:t>
      </w:r>
    </w:p>
    <w:p w14:paraId="0947DB1D" w14:textId="77777777" w:rsidR="008173F0" w:rsidRPr="006D09B1" w:rsidRDefault="008173F0" w:rsidP="008173F0">
      <w:pPr>
        <w:widowControl/>
        <w:tabs>
          <w:tab w:val="left" w:pos="5387"/>
        </w:tabs>
        <w:ind w:left="2880" w:firstLine="960"/>
        <w:jc w:val="left"/>
        <w:rPr>
          <w:sz w:val="24"/>
          <w:szCs w:val="24"/>
        </w:rPr>
      </w:pPr>
      <w:r w:rsidRPr="006D09B1">
        <w:rPr>
          <w:rFonts w:hint="eastAsia"/>
          <w:sz w:val="24"/>
          <w:szCs w:val="24"/>
        </w:rPr>
        <w:t>甲</w:t>
      </w:r>
      <w:r w:rsidRPr="006D09B1">
        <w:rPr>
          <w:rFonts w:hint="eastAsia"/>
          <w:sz w:val="24"/>
          <w:szCs w:val="24"/>
        </w:rPr>
        <w:tab/>
      </w:r>
      <w:r w:rsidRPr="006D09B1">
        <w:rPr>
          <w:rFonts w:hint="eastAsia"/>
          <w:sz w:val="24"/>
          <w:szCs w:val="24"/>
        </w:rPr>
        <w:t>会社名</w:t>
      </w:r>
      <w:r w:rsidRPr="006D09B1">
        <w:rPr>
          <w:rFonts w:hint="eastAsia"/>
          <w:sz w:val="24"/>
          <w:szCs w:val="24"/>
        </w:rPr>
        <w:t xml:space="preserve">   </w:t>
      </w:r>
      <w:r w:rsidR="008466CE" w:rsidRPr="006D09B1">
        <w:rPr>
          <w:rFonts w:hint="eastAsia"/>
          <w:sz w:val="24"/>
          <w:szCs w:val="24"/>
        </w:rPr>
        <w:t xml:space="preserve"> </w:t>
      </w:r>
      <w:r w:rsidRPr="006D09B1">
        <w:rPr>
          <w:rFonts w:hint="eastAsia"/>
          <w:sz w:val="24"/>
          <w:szCs w:val="24"/>
        </w:rPr>
        <w:t xml:space="preserve"> </w:t>
      </w:r>
      <w:r w:rsidRPr="006D09B1">
        <w:rPr>
          <w:sz w:val="24"/>
          <w:szCs w:val="24"/>
        </w:rPr>
        <w:t>XXX</w:t>
      </w:r>
      <w:r w:rsidRPr="006D09B1">
        <w:rPr>
          <w:rFonts w:hint="eastAsia"/>
          <w:sz w:val="24"/>
          <w:szCs w:val="24"/>
        </w:rPr>
        <w:t>株式会社</w:t>
      </w:r>
    </w:p>
    <w:p w14:paraId="24AD9A43" w14:textId="77777777" w:rsidR="008173F0" w:rsidRPr="006D09B1" w:rsidRDefault="008173F0" w:rsidP="008173F0">
      <w:pPr>
        <w:widowControl/>
        <w:tabs>
          <w:tab w:val="left" w:pos="5387"/>
        </w:tabs>
        <w:jc w:val="left"/>
        <w:rPr>
          <w:sz w:val="24"/>
          <w:szCs w:val="24"/>
        </w:rPr>
      </w:pPr>
      <w:r w:rsidRPr="006D09B1">
        <w:rPr>
          <w:rFonts w:hint="eastAsia"/>
          <w:sz w:val="24"/>
          <w:szCs w:val="24"/>
        </w:rPr>
        <w:tab/>
      </w:r>
      <w:r w:rsidRPr="006D09B1">
        <w:rPr>
          <w:rFonts w:hint="eastAsia"/>
          <w:sz w:val="24"/>
          <w:szCs w:val="24"/>
        </w:rPr>
        <w:t>代表者氏名</w:t>
      </w:r>
      <w:r w:rsidR="008466CE" w:rsidRPr="006D09B1">
        <w:rPr>
          <w:sz w:val="24"/>
          <w:szCs w:val="24"/>
        </w:rPr>
        <w:t xml:space="preserve"> </w:t>
      </w:r>
      <w:r w:rsidRPr="006D09B1">
        <w:rPr>
          <w:rFonts w:hint="eastAsia"/>
          <w:sz w:val="24"/>
          <w:szCs w:val="24"/>
        </w:rPr>
        <w:t>●●●●</w:t>
      </w:r>
    </w:p>
    <w:p w14:paraId="3303D50E" w14:textId="77777777" w:rsidR="008173F0" w:rsidRPr="006D09B1" w:rsidRDefault="008173F0" w:rsidP="008173F0">
      <w:pPr>
        <w:widowControl/>
        <w:jc w:val="right"/>
        <w:rPr>
          <w:sz w:val="24"/>
          <w:szCs w:val="24"/>
        </w:rPr>
      </w:pPr>
    </w:p>
    <w:p w14:paraId="35115653" w14:textId="77777777" w:rsidR="008173F0" w:rsidRPr="006D09B1" w:rsidRDefault="008173F0" w:rsidP="008173F0">
      <w:pPr>
        <w:widowControl/>
        <w:tabs>
          <w:tab w:val="left" w:pos="5387"/>
        </w:tabs>
        <w:ind w:left="3840" w:hanging="12"/>
        <w:jc w:val="left"/>
        <w:rPr>
          <w:sz w:val="24"/>
          <w:szCs w:val="24"/>
        </w:rPr>
      </w:pPr>
      <w:r w:rsidRPr="006D09B1">
        <w:rPr>
          <w:rFonts w:hint="eastAsia"/>
          <w:sz w:val="24"/>
          <w:szCs w:val="24"/>
        </w:rPr>
        <w:tab/>
      </w:r>
      <w:r w:rsidRPr="006D09B1">
        <w:rPr>
          <w:rFonts w:hint="eastAsia"/>
          <w:sz w:val="24"/>
          <w:szCs w:val="24"/>
        </w:rPr>
        <w:tab/>
      </w:r>
      <w:r w:rsidRPr="006D09B1">
        <w:rPr>
          <w:rFonts w:hint="eastAsia"/>
          <w:sz w:val="24"/>
          <w:szCs w:val="24"/>
        </w:rPr>
        <w:t>所在地</w:t>
      </w:r>
      <w:r w:rsidRPr="006D09B1">
        <w:rPr>
          <w:rFonts w:hint="eastAsia"/>
          <w:sz w:val="24"/>
          <w:szCs w:val="24"/>
        </w:rPr>
        <w:tab/>
      </w:r>
      <w:r w:rsidRPr="006D09B1">
        <w:rPr>
          <w:rFonts w:hint="eastAsia"/>
          <w:sz w:val="24"/>
          <w:szCs w:val="24"/>
        </w:rPr>
        <w:t>○○○○</w:t>
      </w:r>
    </w:p>
    <w:p w14:paraId="752978A1" w14:textId="77777777" w:rsidR="008173F0" w:rsidRPr="006D09B1" w:rsidRDefault="008173F0" w:rsidP="008173F0">
      <w:pPr>
        <w:widowControl/>
        <w:tabs>
          <w:tab w:val="left" w:pos="5387"/>
        </w:tabs>
        <w:ind w:left="2880" w:firstLine="960"/>
        <w:jc w:val="left"/>
        <w:rPr>
          <w:sz w:val="24"/>
          <w:szCs w:val="24"/>
        </w:rPr>
      </w:pPr>
      <w:r w:rsidRPr="006D09B1">
        <w:rPr>
          <w:rFonts w:hint="eastAsia"/>
          <w:sz w:val="24"/>
          <w:szCs w:val="24"/>
        </w:rPr>
        <w:t>乙</w:t>
      </w:r>
      <w:r w:rsidRPr="006D09B1">
        <w:rPr>
          <w:rFonts w:hint="eastAsia"/>
          <w:sz w:val="24"/>
          <w:szCs w:val="24"/>
        </w:rPr>
        <w:tab/>
      </w:r>
      <w:r w:rsidRPr="006D09B1">
        <w:rPr>
          <w:rFonts w:hint="eastAsia"/>
          <w:sz w:val="24"/>
          <w:szCs w:val="24"/>
        </w:rPr>
        <w:t>会社名</w:t>
      </w:r>
      <w:r w:rsidRPr="006D09B1">
        <w:rPr>
          <w:rFonts w:hint="eastAsia"/>
          <w:sz w:val="24"/>
          <w:szCs w:val="24"/>
        </w:rPr>
        <w:t xml:space="preserve">    </w:t>
      </w:r>
      <w:r w:rsidR="008466CE" w:rsidRPr="006D09B1">
        <w:rPr>
          <w:rFonts w:hint="eastAsia"/>
          <w:sz w:val="24"/>
          <w:szCs w:val="24"/>
        </w:rPr>
        <w:t xml:space="preserve"> </w:t>
      </w:r>
      <w:r w:rsidRPr="006D09B1">
        <w:rPr>
          <w:sz w:val="24"/>
          <w:szCs w:val="24"/>
        </w:rPr>
        <w:t>YYY</w:t>
      </w:r>
      <w:r w:rsidRPr="006D09B1">
        <w:rPr>
          <w:rFonts w:hint="eastAsia"/>
          <w:sz w:val="24"/>
          <w:szCs w:val="24"/>
        </w:rPr>
        <w:t>株式会社</w:t>
      </w:r>
    </w:p>
    <w:p w14:paraId="5305A775" w14:textId="77777777" w:rsidR="008173F0" w:rsidRPr="006D09B1" w:rsidRDefault="008173F0" w:rsidP="008173F0">
      <w:pPr>
        <w:widowControl/>
        <w:tabs>
          <w:tab w:val="left" w:pos="5387"/>
        </w:tabs>
        <w:jc w:val="left"/>
        <w:rPr>
          <w:sz w:val="24"/>
          <w:szCs w:val="24"/>
        </w:rPr>
      </w:pPr>
      <w:r w:rsidRPr="006D09B1">
        <w:rPr>
          <w:rFonts w:hint="eastAsia"/>
          <w:sz w:val="24"/>
          <w:szCs w:val="24"/>
        </w:rPr>
        <w:tab/>
      </w:r>
      <w:r w:rsidRPr="006D09B1">
        <w:rPr>
          <w:rFonts w:hint="eastAsia"/>
          <w:sz w:val="24"/>
          <w:szCs w:val="24"/>
        </w:rPr>
        <w:t>代表者氏名</w:t>
      </w:r>
      <w:r w:rsidR="008466CE" w:rsidRPr="006D09B1">
        <w:rPr>
          <w:sz w:val="24"/>
          <w:szCs w:val="24"/>
        </w:rPr>
        <w:t xml:space="preserve"> </w:t>
      </w:r>
      <w:r w:rsidRPr="006D09B1">
        <w:rPr>
          <w:rFonts w:hint="eastAsia"/>
          <w:sz w:val="24"/>
          <w:szCs w:val="24"/>
        </w:rPr>
        <w:t>●●●●</w:t>
      </w:r>
    </w:p>
    <w:p w14:paraId="1AF60DCC" w14:textId="77777777" w:rsidR="008466CE" w:rsidRPr="006D09B1" w:rsidRDefault="008173F0" w:rsidP="00E9674C">
      <w:pPr>
        <w:rPr>
          <w:sz w:val="24"/>
          <w:szCs w:val="24"/>
        </w:rPr>
      </w:pPr>
      <w:r w:rsidRPr="006D09B1">
        <w:rPr>
          <w:sz w:val="24"/>
          <w:szCs w:val="24"/>
        </w:rPr>
        <w:t xml:space="preserve"> </w:t>
      </w:r>
    </w:p>
    <w:p w14:paraId="6C7BF9DD" w14:textId="77777777" w:rsidR="008173F0" w:rsidRPr="006D09B1" w:rsidRDefault="0013184D" w:rsidP="008173F0">
      <w:pPr>
        <w:rPr>
          <w:sz w:val="24"/>
          <w:szCs w:val="24"/>
        </w:rPr>
      </w:pPr>
      <w:r>
        <w:rPr>
          <w:sz w:val="24"/>
          <w:szCs w:val="24"/>
        </w:rPr>
        <w:br w:type="column"/>
      </w:r>
      <w:r w:rsidR="008173F0" w:rsidRPr="006D09B1">
        <w:rPr>
          <w:rFonts w:hint="eastAsia"/>
          <w:sz w:val="24"/>
          <w:szCs w:val="24"/>
        </w:rPr>
        <w:lastRenderedPageBreak/>
        <w:t>別紙１　定義</w:t>
      </w:r>
    </w:p>
    <w:p w14:paraId="6B2D7A4F" w14:textId="77777777" w:rsidR="008173F0" w:rsidRPr="006D09B1" w:rsidRDefault="008173F0" w:rsidP="008173F0">
      <w:pPr>
        <w:rPr>
          <w:sz w:val="24"/>
          <w:szCs w:val="24"/>
        </w:rPr>
      </w:pPr>
    </w:p>
    <w:p w14:paraId="4ABA1F9C" w14:textId="77777777" w:rsidR="008173F0" w:rsidRPr="006D09B1" w:rsidRDefault="008173F0" w:rsidP="008173F0">
      <w:pPr>
        <w:numPr>
          <w:ilvl w:val="0"/>
          <w:numId w:val="7"/>
        </w:numPr>
        <w:rPr>
          <w:sz w:val="24"/>
          <w:szCs w:val="24"/>
        </w:rPr>
      </w:pPr>
      <w:r w:rsidRPr="006D09B1">
        <w:rPr>
          <w:rFonts w:hint="eastAsia"/>
          <w:sz w:val="24"/>
          <w:szCs w:val="24"/>
        </w:rPr>
        <w:t>「外部専門家」とは</w:t>
      </w:r>
      <w:r w:rsidRPr="006D09B1">
        <w:rPr>
          <w:sz w:val="24"/>
          <w:szCs w:val="24"/>
        </w:rPr>
        <w:t>、</w:t>
      </w:r>
      <w:r w:rsidRPr="006D09B1">
        <w:rPr>
          <w:rFonts w:hint="eastAsia"/>
          <w:sz w:val="24"/>
          <w:szCs w:val="24"/>
        </w:rPr>
        <w:t>弁護士</w:t>
      </w:r>
      <w:r w:rsidRPr="006D09B1">
        <w:rPr>
          <w:sz w:val="24"/>
          <w:szCs w:val="24"/>
        </w:rPr>
        <w:t>、</w:t>
      </w:r>
      <w:r w:rsidRPr="006D09B1">
        <w:rPr>
          <w:rFonts w:hint="eastAsia"/>
          <w:sz w:val="24"/>
          <w:szCs w:val="24"/>
        </w:rPr>
        <w:t>公認会計士</w:t>
      </w:r>
      <w:r w:rsidRPr="006D09B1">
        <w:rPr>
          <w:sz w:val="24"/>
          <w:szCs w:val="24"/>
        </w:rPr>
        <w:t>、</w:t>
      </w:r>
      <w:r w:rsidRPr="006D09B1">
        <w:rPr>
          <w:rFonts w:hint="eastAsia"/>
          <w:sz w:val="24"/>
          <w:szCs w:val="24"/>
        </w:rPr>
        <w:t>税理士その他のアドバイザーを意味する。</w:t>
      </w:r>
    </w:p>
    <w:p w14:paraId="615B87B3" w14:textId="77777777" w:rsidR="008173F0" w:rsidRPr="006D09B1" w:rsidRDefault="008173F0" w:rsidP="008173F0">
      <w:pPr>
        <w:numPr>
          <w:ilvl w:val="0"/>
          <w:numId w:val="7"/>
        </w:numPr>
        <w:rPr>
          <w:sz w:val="24"/>
          <w:szCs w:val="24"/>
        </w:rPr>
      </w:pPr>
      <w:r w:rsidRPr="006D09B1">
        <w:rPr>
          <w:rFonts w:hint="eastAsia"/>
          <w:sz w:val="24"/>
          <w:szCs w:val="24"/>
        </w:rPr>
        <w:t>「</w:t>
      </w:r>
      <w:r w:rsidRPr="006D09B1">
        <w:rPr>
          <w:sz w:val="24"/>
          <w:szCs w:val="24"/>
        </w:rPr>
        <w:t>甲</w:t>
      </w:r>
      <w:r w:rsidRPr="006D09B1">
        <w:rPr>
          <w:rFonts w:hint="eastAsia"/>
          <w:sz w:val="24"/>
          <w:szCs w:val="24"/>
        </w:rPr>
        <w:t>」とは</w:t>
      </w:r>
      <w:r w:rsidRPr="006D09B1">
        <w:rPr>
          <w:sz w:val="24"/>
          <w:szCs w:val="24"/>
        </w:rPr>
        <w:t>、</w:t>
      </w:r>
      <w:r w:rsidRPr="006D09B1">
        <w:rPr>
          <w:rFonts w:hint="eastAsia"/>
          <w:sz w:val="24"/>
          <w:szCs w:val="24"/>
        </w:rPr>
        <w:t>頭書に定義される意味を有する。</w:t>
      </w:r>
    </w:p>
    <w:p w14:paraId="0F71CAAD" w14:textId="77777777" w:rsidR="008173F0" w:rsidRPr="006D09B1" w:rsidRDefault="008173F0" w:rsidP="008173F0">
      <w:pPr>
        <w:numPr>
          <w:ilvl w:val="0"/>
          <w:numId w:val="7"/>
        </w:numPr>
        <w:rPr>
          <w:sz w:val="24"/>
          <w:szCs w:val="24"/>
        </w:rPr>
      </w:pPr>
      <w:r w:rsidRPr="006D09B1">
        <w:rPr>
          <w:rFonts w:hint="eastAsia"/>
          <w:sz w:val="24"/>
          <w:szCs w:val="24"/>
        </w:rPr>
        <w:t>「</w:t>
      </w:r>
      <w:r w:rsidRPr="006D09B1">
        <w:rPr>
          <w:sz w:val="24"/>
          <w:szCs w:val="24"/>
        </w:rPr>
        <w:t>乙</w:t>
      </w:r>
      <w:r w:rsidRPr="006D09B1">
        <w:rPr>
          <w:rFonts w:hint="eastAsia"/>
          <w:sz w:val="24"/>
          <w:szCs w:val="24"/>
        </w:rPr>
        <w:t>」とは</w:t>
      </w:r>
      <w:r w:rsidRPr="006D09B1">
        <w:rPr>
          <w:sz w:val="24"/>
          <w:szCs w:val="24"/>
        </w:rPr>
        <w:t>、</w:t>
      </w:r>
      <w:r w:rsidRPr="006D09B1">
        <w:rPr>
          <w:rFonts w:hint="eastAsia"/>
          <w:sz w:val="24"/>
          <w:szCs w:val="24"/>
        </w:rPr>
        <w:t>頭書に定義される意味を有する。</w:t>
      </w:r>
    </w:p>
    <w:p w14:paraId="1B7910DD" w14:textId="77777777" w:rsidR="008173F0" w:rsidRPr="006D09B1" w:rsidRDefault="008173F0" w:rsidP="008173F0">
      <w:pPr>
        <w:numPr>
          <w:ilvl w:val="0"/>
          <w:numId w:val="7"/>
        </w:numPr>
        <w:rPr>
          <w:sz w:val="24"/>
          <w:szCs w:val="24"/>
        </w:rPr>
      </w:pPr>
      <w:r w:rsidRPr="006D09B1">
        <w:rPr>
          <w:rFonts w:hint="eastAsia"/>
          <w:sz w:val="24"/>
          <w:szCs w:val="24"/>
        </w:rPr>
        <w:t>「許認可等」とは</w:t>
      </w:r>
      <w:r w:rsidRPr="006D09B1">
        <w:rPr>
          <w:sz w:val="24"/>
          <w:szCs w:val="24"/>
        </w:rPr>
        <w:t>、</w:t>
      </w:r>
      <w:r w:rsidRPr="006D09B1">
        <w:rPr>
          <w:rFonts w:hint="eastAsia"/>
          <w:sz w:val="24"/>
          <w:szCs w:val="24"/>
        </w:rPr>
        <w:t>法令等により要求される国</w:t>
      </w:r>
      <w:r w:rsidRPr="006D09B1">
        <w:rPr>
          <w:sz w:val="24"/>
          <w:szCs w:val="24"/>
        </w:rPr>
        <w:t>、</w:t>
      </w:r>
      <w:r w:rsidRPr="006D09B1">
        <w:rPr>
          <w:rFonts w:hint="eastAsia"/>
          <w:sz w:val="24"/>
          <w:szCs w:val="24"/>
        </w:rPr>
        <w:t>地方公共団体その他の公的機関及び司法・行政機関等による許可</w:t>
      </w:r>
      <w:r w:rsidRPr="006D09B1">
        <w:rPr>
          <w:sz w:val="24"/>
          <w:szCs w:val="24"/>
        </w:rPr>
        <w:t>、</w:t>
      </w:r>
      <w:r w:rsidRPr="006D09B1">
        <w:rPr>
          <w:rFonts w:hint="eastAsia"/>
          <w:sz w:val="24"/>
          <w:szCs w:val="24"/>
        </w:rPr>
        <w:t>認可</w:t>
      </w:r>
      <w:r w:rsidRPr="006D09B1">
        <w:rPr>
          <w:sz w:val="24"/>
          <w:szCs w:val="24"/>
        </w:rPr>
        <w:t>、</w:t>
      </w:r>
      <w:r w:rsidRPr="006D09B1">
        <w:rPr>
          <w:rFonts w:hint="eastAsia"/>
          <w:sz w:val="24"/>
          <w:szCs w:val="24"/>
        </w:rPr>
        <w:t>免許</w:t>
      </w:r>
      <w:r w:rsidRPr="006D09B1">
        <w:rPr>
          <w:sz w:val="24"/>
          <w:szCs w:val="24"/>
        </w:rPr>
        <w:t>、</w:t>
      </w:r>
      <w:r w:rsidRPr="006D09B1">
        <w:rPr>
          <w:rFonts w:hint="eastAsia"/>
          <w:sz w:val="24"/>
          <w:szCs w:val="24"/>
        </w:rPr>
        <w:t>承認</w:t>
      </w:r>
      <w:r w:rsidRPr="006D09B1">
        <w:rPr>
          <w:sz w:val="24"/>
          <w:szCs w:val="24"/>
        </w:rPr>
        <w:t>、</w:t>
      </w:r>
      <w:r w:rsidRPr="006D09B1">
        <w:rPr>
          <w:rFonts w:hint="eastAsia"/>
          <w:sz w:val="24"/>
          <w:szCs w:val="24"/>
        </w:rPr>
        <w:t>認証</w:t>
      </w:r>
      <w:r w:rsidRPr="006D09B1">
        <w:rPr>
          <w:sz w:val="24"/>
          <w:szCs w:val="24"/>
        </w:rPr>
        <w:t>、</w:t>
      </w:r>
      <w:r w:rsidRPr="006D09B1">
        <w:rPr>
          <w:rFonts w:hint="eastAsia"/>
          <w:sz w:val="24"/>
          <w:szCs w:val="24"/>
        </w:rPr>
        <w:t>同意</w:t>
      </w:r>
      <w:r w:rsidRPr="006D09B1">
        <w:rPr>
          <w:sz w:val="24"/>
          <w:szCs w:val="24"/>
        </w:rPr>
        <w:t>、</w:t>
      </w:r>
      <w:r w:rsidRPr="006D09B1">
        <w:rPr>
          <w:rFonts w:hint="eastAsia"/>
          <w:sz w:val="24"/>
          <w:szCs w:val="24"/>
        </w:rPr>
        <w:t>免除</w:t>
      </w:r>
      <w:r w:rsidRPr="006D09B1">
        <w:rPr>
          <w:sz w:val="24"/>
          <w:szCs w:val="24"/>
        </w:rPr>
        <w:t>、</w:t>
      </w:r>
      <w:r w:rsidRPr="006D09B1">
        <w:rPr>
          <w:rFonts w:hint="eastAsia"/>
          <w:sz w:val="24"/>
          <w:szCs w:val="24"/>
        </w:rPr>
        <w:t>登録その他これらに類するもの又は手続の総称を意味する。</w:t>
      </w:r>
    </w:p>
    <w:p w14:paraId="0E88A2BD" w14:textId="77777777" w:rsidR="008173F0" w:rsidRPr="006D09B1" w:rsidRDefault="008173F0" w:rsidP="008173F0">
      <w:pPr>
        <w:numPr>
          <w:ilvl w:val="0"/>
          <w:numId w:val="7"/>
        </w:numPr>
        <w:rPr>
          <w:sz w:val="24"/>
          <w:szCs w:val="24"/>
        </w:rPr>
      </w:pPr>
      <w:r w:rsidRPr="006D09B1">
        <w:rPr>
          <w:rFonts w:hint="eastAsia"/>
          <w:sz w:val="24"/>
          <w:szCs w:val="24"/>
        </w:rPr>
        <w:t>「クロージング」とは</w:t>
      </w:r>
      <w:r w:rsidRPr="006D09B1">
        <w:rPr>
          <w:sz w:val="24"/>
          <w:szCs w:val="24"/>
        </w:rPr>
        <w:t>、</w:t>
      </w:r>
      <w:r w:rsidRPr="006D09B1">
        <w:rPr>
          <w:rFonts w:hint="eastAsia"/>
          <w:sz w:val="24"/>
          <w:szCs w:val="24"/>
        </w:rPr>
        <w:t>第４条に定義される意味を有する。</w:t>
      </w:r>
    </w:p>
    <w:p w14:paraId="2AD7E5D5" w14:textId="77777777" w:rsidR="008173F0" w:rsidRPr="006D09B1" w:rsidRDefault="008173F0" w:rsidP="008173F0">
      <w:pPr>
        <w:numPr>
          <w:ilvl w:val="0"/>
          <w:numId w:val="7"/>
        </w:numPr>
        <w:rPr>
          <w:sz w:val="24"/>
          <w:szCs w:val="24"/>
        </w:rPr>
      </w:pPr>
      <w:r w:rsidRPr="006D09B1">
        <w:rPr>
          <w:rFonts w:hint="eastAsia"/>
          <w:sz w:val="24"/>
          <w:szCs w:val="24"/>
        </w:rPr>
        <w:t>「クロージング日」とは</w:t>
      </w:r>
      <w:r w:rsidRPr="006D09B1">
        <w:rPr>
          <w:sz w:val="24"/>
          <w:szCs w:val="24"/>
        </w:rPr>
        <w:t>、</w:t>
      </w:r>
      <w:r w:rsidRPr="006D09B1">
        <w:rPr>
          <w:rFonts w:hint="eastAsia"/>
          <w:sz w:val="24"/>
          <w:szCs w:val="24"/>
        </w:rPr>
        <w:t>第２条に定義される意味を有する。</w:t>
      </w:r>
    </w:p>
    <w:p w14:paraId="3798E68F" w14:textId="77777777" w:rsidR="008173F0" w:rsidRPr="006D09B1" w:rsidRDefault="008173F0" w:rsidP="008173F0">
      <w:pPr>
        <w:numPr>
          <w:ilvl w:val="0"/>
          <w:numId w:val="7"/>
        </w:numPr>
        <w:rPr>
          <w:sz w:val="24"/>
          <w:szCs w:val="24"/>
        </w:rPr>
      </w:pPr>
      <w:r w:rsidRPr="006D09B1">
        <w:rPr>
          <w:rFonts w:hint="eastAsia"/>
          <w:sz w:val="24"/>
          <w:szCs w:val="24"/>
        </w:rPr>
        <w:t>「司法・行政機関等」とは</w:t>
      </w:r>
      <w:r w:rsidRPr="006D09B1">
        <w:rPr>
          <w:sz w:val="24"/>
          <w:szCs w:val="24"/>
        </w:rPr>
        <w:t>、</w:t>
      </w:r>
      <w:r w:rsidRPr="006D09B1">
        <w:rPr>
          <w:rFonts w:hint="eastAsia"/>
          <w:sz w:val="24"/>
          <w:szCs w:val="24"/>
        </w:rPr>
        <w:t>裁判所</w:t>
      </w:r>
      <w:r w:rsidRPr="006D09B1">
        <w:rPr>
          <w:sz w:val="24"/>
          <w:szCs w:val="24"/>
        </w:rPr>
        <w:t>、</w:t>
      </w:r>
      <w:r w:rsidRPr="006D09B1">
        <w:rPr>
          <w:rFonts w:hint="eastAsia"/>
          <w:sz w:val="24"/>
          <w:szCs w:val="24"/>
        </w:rPr>
        <w:t>仲裁人</w:t>
      </w:r>
      <w:r w:rsidRPr="006D09B1">
        <w:rPr>
          <w:sz w:val="24"/>
          <w:szCs w:val="24"/>
        </w:rPr>
        <w:t>、</w:t>
      </w:r>
      <w:r w:rsidRPr="006D09B1">
        <w:rPr>
          <w:rFonts w:hint="eastAsia"/>
          <w:sz w:val="24"/>
          <w:szCs w:val="24"/>
        </w:rPr>
        <w:t>仲裁機関</w:t>
      </w:r>
      <w:r w:rsidRPr="006D09B1">
        <w:rPr>
          <w:sz w:val="24"/>
          <w:szCs w:val="24"/>
        </w:rPr>
        <w:t>、</w:t>
      </w:r>
      <w:r w:rsidRPr="006D09B1">
        <w:rPr>
          <w:rFonts w:hint="eastAsia"/>
          <w:sz w:val="24"/>
          <w:szCs w:val="24"/>
        </w:rPr>
        <w:t>規制機関</w:t>
      </w:r>
      <w:r w:rsidRPr="006D09B1">
        <w:rPr>
          <w:sz w:val="24"/>
          <w:szCs w:val="24"/>
        </w:rPr>
        <w:t>、</w:t>
      </w:r>
      <w:r w:rsidRPr="006D09B1">
        <w:rPr>
          <w:rFonts w:hint="eastAsia"/>
          <w:sz w:val="24"/>
          <w:szCs w:val="24"/>
        </w:rPr>
        <w:t>執行又は調査機関</w:t>
      </w:r>
      <w:r w:rsidRPr="006D09B1">
        <w:rPr>
          <w:sz w:val="24"/>
          <w:szCs w:val="24"/>
        </w:rPr>
        <w:t>、</w:t>
      </w:r>
      <w:r w:rsidRPr="006D09B1">
        <w:rPr>
          <w:rFonts w:hint="eastAsia"/>
          <w:sz w:val="24"/>
          <w:szCs w:val="24"/>
        </w:rPr>
        <w:t>監督官庁その他の司法機関及び行政機関並びに金融商品取引所その他の自主規制機関の総称を意味する。</w:t>
      </w:r>
    </w:p>
    <w:p w14:paraId="7FD1CF0B" w14:textId="77777777" w:rsidR="008173F0" w:rsidRPr="006D09B1" w:rsidRDefault="008173F0" w:rsidP="008173F0">
      <w:pPr>
        <w:numPr>
          <w:ilvl w:val="0"/>
          <w:numId w:val="7"/>
        </w:numPr>
        <w:rPr>
          <w:sz w:val="24"/>
          <w:szCs w:val="24"/>
        </w:rPr>
      </w:pPr>
      <w:r w:rsidRPr="006D09B1">
        <w:rPr>
          <w:rFonts w:hint="eastAsia"/>
          <w:sz w:val="24"/>
          <w:szCs w:val="24"/>
        </w:rPr>
        <w:t>「重要契約」とは</w:t>
      </w:r>
      <w:r w:rsidRPr="006D09B1">
        <w:rPr>
          <w:sz w:val="24"/>
          <w:szCs w:val="24"/>
        </w:rPr>
        <w:t>、</w:t>
      </w:r>
      <w:r w:rsidRPr="006D09B1">
        <w:rPr>
          <w:rFonts w:hint="eastAsia"/>
          <w:sz w:val="24"/>
          <w:szCs w:val="24"/>
        </w:rPr>
        <w:t>別紙２－１に定義される意味を有する。</w:t>
      </w:r>
    </w:p>
    <w:p w14:paraId="2F00C3B2" w14:textId="77777777" w:rsidR="008173F0" w:rsidRPr="006D09B1" w:rsidRDefault="008173F0" w:rsidP="008173F0">
      <w:pPr>
        <w:numPr>
          <w:ilvl w:val="0"/>
          <w:numId w:val="7"/>
        </w:numPr>
        <w:rPr>
          <w:sz w:val="24"/>
          <w:szCs w:val="24"/>
        </w:rPr>
      </w:pPr>
      <w:r w:rsidRPr="006D09B1">
        <w:rPr>
          <w:rFonts w:hint="eastAsia"/>
          <w:sz w:val="24"/>
          <w:szCs w:val="24"/>
        </w:rPr>
        <w:t>「損害等」とは</w:t>
      </w:r>
      <w:r w:rsidRPr="006D09B1">
        <w:rPr>
          <w:sz w:val="24"/>
          <w:szCs w:val="24"/>
        </w:rPr>
        <w:t>、</w:t>
      </w:r>
      <w:r w:rsidRPr="006D09B1">
        <w:rPr>
          <w:rFonts w:hint="eastAsia"/>
          <w:sz w:val="24"/>
          <w:szCs w:val="24"/>
        </w:rPr>
        <w:t>損害</w:t>
      </w:r>
      <w:r w:rsidRPr="006D09B1">
        <w:rPr>
          <w:sz w:val="24"/>
          <w:szCs w:val="24"/>
        </w:rPr>
        <w:t>、</w:t>
      </w:r>
      <w:r w:rsidRPr="006D09B1">
        <w:rPr>
          <w:rFonts w:hint="eastAsia"/>
          <w:sz w:val="24"/>
          <w:szCs w:val="24"/>
        </w:rPr>
        <w:t>損失</w:t>
      </w:r>
      <w:r w:rsidRPr="006D09B1">
        <w:rPr>
          <w:sz w:val="24"/>
          <w:szCs w:val="24"/>
        </w:rPr>
        <w:t>、</w:t>
      </w:r>
      <w:r w:rsidRPr="006D09B1">
        <w:rPr>
          <w:rFonts w:hint="eastAsia"/>
          <w:sz w:val="24"/>
          <w:szCs w:val="24"/>
        </w:rPr>
        <w:t>債務</w:t>
      </w:r>
      <w:r w:rsidRPr="006D09B1">
        <w:rPr>
          <w:sz w:val="24"/>
          <w:szCs w:val="24"/>
        </w:rPr>
        <w:t>、</w:t>
      </w:r>
      <w:r w:rsidRPr="006D09B1">
        <w:rPr>
          <w:rFonts w:hint="eastAsia"/>
          <w:sz w:val="24"/>
          <w:szCs w:val="24"/>
        </w:rPr>
        <w:t>又は費用（合理的な弁護士費用を含む。以下同じ。）を意味する。ただし</w:t>
      </w:r>
      <w:r w:rsidRPr="006D09B1">
        <w:rPr>
          <w:sz w:val="24"/>
          <w:szCs w:val="24"/>
        </w:rPr>
        <w:t>、</w:t>
      </w:r>
      <w:r w:rsidRPr="006D09B1">
        <w:rPr>
          <w:rFonts w:hint="eastAsia"/>
          <w:sz w:val="24"/>
          <w:szCs w:val="24"/>
        </w:rPr>
        <w:t>現実に被った直接かつ通常の損害</w:t>
      </w:r>
      <w:r w:rsidRPr="006D09B1">
        <w:rPr>
          <w:sz w:val="24"/>
          <w:szCs w:val="24"/>
        </w:rPr>
        <w:t>、</w:t>
      </w:r>
      <w:r w:rsidRPr="006D09B1">
        <w:rPr>
          <w:rFonts w:hint="eastAsia"/>
          <w:sz w:val="24"/>
          <w:szCs w:val="24"/>
        </w:rPr>
        <w:t>損失</w:t>
      </w:r>
      <w:r w:rsidRPr="006D09B1">
        <w:rPr>
          <w:sz w:val="24"/>
          <w:szCs w:val="24"/>
        </w:rPr>
        <w:t>、</w:t>
      </w:r>
      <w:r w:rsidRPr="006D09B1">
        <w:rPr>
          <w:rFonts w:hint="eastAsia"/>
          <w:sz w:val="24"/>
          <w:szCs w:val="24"/>
        </w:rPr>
        <w:t>債務</w:t>
      </w:r>
      <w:r w:rsidRPr="006D09B1">
        <w:rPr>
          <w:sz w:val="24"/>
          <w:szCs w:val="24"/>
        </w:rPr>
        <w:t>、</w:t>
      </w:r>
      <w:r w:rsidRPr="006D09B1">
        <w:rPr>
          <w:rFonts w:hint="eastAsia"/>
          <w:sz w:val="24"/>
          <w:szCs w:val="24"/>
        </w:rPr>
        <w:t>又は費用のみを対象とし</w:t>
      </w:r>
      <w:r w:rsidRPr="006D09B1">
        <w:rPr>
          <w:sz w:val="24"/>
          <w:szCs w:val="24"/>
        </w:rPr>
        <w:t>、</w:t>
      </w:r>
      <w:r w:rsidRPr="006D09B1">
        <w:rPr>
          <w:rFonts w:hint="eastAsia"/>
          <w:sz w:val="24"/>
          <w:szCs w:val="24"/>
        </w:rPr>
        <w:t>予見の有無及び予見可能性の有無にかかわらず</w:t>
      </w:r>
      <w:r w:rsidRPr="006D09B1">
        <w:rPr>
          <w:sz w:val="24"/>
          <w:szCs w:val="24"/>
        </w:rPr>
        <w:t>、</w:t>
      </w:r>
      <w:r w:rsidRPr="006D09B1">
        <w:rPr>
          <w:rFonts w:hint="eastAsia"/>
          <w:sz w:val="24"/>
          <w:szCs w:val="24"/>
        </w:rPr>
        <w:t>逸失利益を含む特別又は間接の損害</w:t>
      </w:r>
      <w:r w:rsidRPr="006D09B1">
        <w:rPr>
          <w:sz w:val="24"/>
          <w:szCs w:val="24"/>
        </w:rPr>
        <w:t>、</w:t>
      </w:r>
      <w:r w:rsidRPr="006D09B1">
        <w:rPr>
          <w:rFonts w:hint="eastAsia"/>
          <w:sz w:val="24"/>
          <w:szCs w:val="24"/>
        </w:rPr>
        <w:t>損失</w:t>
      </w:r>
      <w:r w:rsidRPr="006D09B1">
        <w:rPr>
          <w:sz w:val="24"/>
          <w:szCs w:val="24"/>
        </w:rPr>
        <w:t>、</w:t>
      </w:r>
      <w:r w:rsidRPr="006D09B1">
        <w:rPr>
          <w:rFonts w:hint="eastAsia"/>
          <w:sz w:val="24"/>
          <w:szCs w:val="24"/>
        </w:rPr>
        <w:t>債務</w:t>
      </w:r>
      <w:r w:rsidRPr="006D09B1">
        <w:rPr>
          <w:sz w:val="24"/>
          <w:szCs w:val="24"/>
        </w:rPr>
        <w:t>、</w:t>
      </w:r>
      <w:r w:rsidRPr="006D09B1">
        <w:rPr>
          <w:rFonts w:hint="eastAsia"/>
          <w:sz w:val="24"/>
          <w:szCs w:val="24"/>
        </w:rPr>
        <w:t>又は費用は含まれないものとする。</w:t>
      </w:r>
    </w:p>
    <w:p w14:paraId="4B605051" w14:textId="77777777" w:rsidR="008173F0" w:rsidRPr="006D09B1" w:rsidRDefault="008173F0" w:rsidP="008173F0">
      <w:pPr>
        <w:numPr>
          <w:ilvl w:val="0"/>
          <w:numId w:val="7"/>
        </w:numPr>
        <w:rPr>
          <w:sz w:val="24"/>
          <w:szCs w:val="24"/>
        </w:rPr>
      </w:pPr>
      <w:r w:rsidRPr="006D09B1">
        <w:rPr>
          <w:rFonts w:hint="eastAsia"/>
          <w:sz w:val="24"/>
          <w:szCs w:val="24"/>
        </w:rPr>
        <w:t>「対象会社」とは</w:t>
      </w:r>
      <w:r w:rsidRPr="006D09B1">
        <w:rPr>
          <w:sz w:val="24"/>
          <w:szCs w:val="24"/>
        </w:rPr>
        <w:t>、</w:t>
      </w:r>
      <w:r w:rsidRPr="006D09B1">
        <w:rPr>
          <w:rFonts w:hint="eastAsia"/>
          <w:sz w:val="24"/>
          <w:szCs w:val="24"/>
        </w:rPr>
        <w:t>頭書に定義される意味を有する。</w:t>
      </w:r>
    </w:p>
    <w:p w14:paraId="48F6064C" w14:textId="77777777" w:rsidR="008173F0" w:rsidRPr="006D09B1" w:rsidRDefault="008173F0" w:rsidP="008173F0">
      <w:pPr>
        <w:numPr>
          <w:ilvl w:val="0"/>
          <w:numId w:val="7"/>
        </w:numPr>
        <w:rPr>
          <w:sz w:val="24"/>
          <w:szCs w:val="24"/>
        </w:rPr>
      </w:pPr>
      <w:r w:rsidRPr="006D09B1">
        <w:rPr>
          <w:rFonts w:hint="eastAsia"/>
          <w:sz w:val="24"/>
          <w:szCs w:val="24"/>
        </w:rPr>
        <w:t>「知的財産権」とは</w:t>
      </w:r>
      <w:r w:rsidRPr="006D09B1">
        <w:rPr>
          <w:sz w:val="24"/>
          <w:szCs w:val="24"/>
        </w:rPr>
        <w:t>、</w:t>
      </w:r>
      <w:r w:rsidRPr="006D09B1">
        <w:rPr>
          <w:rFonts w:hint="eastAsia"/>
          <w:sz w:val="24"/>
          <w:szCs w:val="24"/>
        </w:rPr>
        <w:t>別紙２－１に定義される意味を有する。</w:t>
      </w:r>
    </w:p>
    <w:p w14:paraId="215C6768" w14:textId="77777777" w:rsidR="008173F0" w:rsidRPr="006D09B1" w:rsidRDefault="008173F0" w:rsidP="008173F0">
      <w:pPr>
        <w:numPr>
          <w:ilvl w:val="0"/>
          <w:numId w:val="7"/>
        </w:numPr>
        <w:rPr>
          <w:sz w:val="24"/>
          <w:szCs w:val="24"/>
        </w:rPr>
      </w:pPr>
      <w:r w:rsidRPr="006D09B1">
        <w:rPr>
          <w:rFonts w:hint="eastAsia"/>
          <w:sz w:val="24"/>
          <w:szCs w:val="24"/>
        </w:rPr>
        <w:t>「倒産手続等」とは</w:t>
      </w:r>
      <w:r w:rsidRPr="006D09B1">
        <w:rPr>
          <w:sz w:val="24"/>
          <w:szCs w:val="24"/>
        </w:rPr>
        <w:t>、</w:t>
      </w:r>
      <w:r w:rsidRPr="006D09B1">
        <w:rPr>
          <w:rFonts w:hint="eastAsia"/>
          <w:sz w:val="24"/>
          <w:szCs w:val="24"/>
        </w:rPr>
        <w:t>破産</w:t>
      </w:r>
      <w:r w:rsidRPr="006D09B1">
        <w:rPr>
          <w:sz w:val="24"/>
          <w:szCs w:val="24"/>
        </w:rPr>
        <w:t>、</w:t>
      </w:r>
      <w:r w:rsidRPr="006D09B1">
        <w:rPr>
          <w:rFonts w:hint="eastAsia"/>
          <w:sz w:val="24"/>
          <w:szCs w:val="24"/>
        </w:rPr>
        <w:t>会社更生</w:t>
      </w:r>
      <w:r w:rsidRPr="006D09B1">
        <w:rPr>
          <w:sz w:val="24"/>
          <w:szCs w:val="24"/>
        </w:rPr>
        <w:t>、</w:t>
      </w:r>
      <w:r w:rsidRPr="006D09B1">
        <w:rPr>
          <w:rFonts w:hint="eastAsia"/>
          <w:sz w:val="24"/>
          <w:szCs w:val="24"/>
        </w:rPr>
        <w:t>民事再生</w:t>
      </w:r>
      <w:r w:rsidRPr="006D09B1">
        <w:rPr>
          <w:sz w:val="24"/>
          <w:szCs w:val="24"/>
        </w:rPr>
        <w:t>、</w:t>
      </w:r>
      <w:r w:rsidRPr="006D09B1">
        <w:rPr>
          <w:rFonts w:hint="eastAsia"/>
          <w:sz w:val="24"/>
          <w:szCs w:val="24"/>
        </w:rPr>
        <w:t>特別清算その他の法的倒産処理手続又はこれらに準じる私的倒産処理手続を意味する。</w:t>
      </w:r>
    </w:p>
    <w:p w14:paraId="70F7B36E" w14:textId="77777777" w:rsidR="008173F0" w:rsidRPr="006D09B1" w:rsidRDefault="008173F0" w:rsidP="008173F0">
      <w:pPr>
        <w:numPr>
          <w:ilvl w:val="0"/>
          <w:numId w:val="7"/>
        </w:numPr>
        <w:rPr>
          <w:sz w:val="24"/>
          <w:szCs w:val="24"/>
        </w:rPr>
      </w:pPr>
      <w:r w:rsidRPr="006D09B1">
        <w:rPr>
          <w:rFonts w:hint="eastAsia"/>
          <w:sz w:val="24"/>
          <w:szCs w:val="24"/>
        </w:rPr>
        <w:t>「反社会的勢力」とは</w:t>
      </w:r>
      <w:r w:rsidRPr="006D09B1">
        <w:rPr>
          <w:sz w:val="24"/>
          <w:szCs w:val="24"/>
        </w:rPr>
        <w:t>、</w:t>
      </w:r>
      <w:r w:rsidRPr="006D09B1">
        <w:rPr>
          <w:rFonts w:hint="eastAsia"/>
          <w:sz w:val="24"/>
          <w:szCs w:val="24"/>
        </w:rPr>
        <w:t>暴力団</w:t>
      </w:r>
      <w:r w:rsidRPr="006D09B1">
        <w:rPr>
          <w:sz w:val="24"/>
          <w:szCs w:val="24"/>
        </w:rPr>
        <w:t>、</w:t>
      </w:r>
      <w:r w:rsidRPr="006D09B1">
        <w:rPr>
          <w:rFonts w:hint="eastAsia"/>
          <w:sz w:val="24"/>
          <w:szCs w:val="24"/>
        </w:rPr>
        <w:t>暴力団員又はこれらに準ずる者をいう。</w:t>
      </w:r>
    </w:p>
    <w:p w14:paraId="69AB7B12" w14:textId="77777777" w:rsidR="008173F0" w:rsidRPr="006D09B1" w:rsidRDefault="008173F0" w:rsidP="008173F0">
      <w:pPr>
        <w:numPr>
          <w:ilvl w:val="0"/>
          <w:numId w:val="7"/>
        </w:numPr>
        <w:rPr>
          <w:sz w:val="24"/>
          <w:szCs w:val="24"/>
        </w:rPr>
      </w:pPr>
      <w:r w:rsidRPr="006D09B1">
        <w:rPr>
          <w:rFonts w:hint="eastAsia"/>
          <w:sz w:val="24"/>
          <w:szCs w:val="24"/>
        </w:rPr>
        <w:t>「秘密情報」とは</w:t>
      </w:r>
      <w:r w:rsidRPr="006D09B1">
        <w:rPr>
          <w:sz w:val="24"/>
          <w:szCs w:val="24"/>
        </w:rPr>
        <w:t>、</w:t>
      </w:r>
      <w:r w:rsidRPr="006D09B1">
        <w:rPr>
          <w:rFonts w:hint="eastAsia"/>
          <w:sz w:val="24"/>
          <w:szCs w:val="24"/>
        </w:rPr>
        <w:t>書面</w:t>
      </w:r>
      <w:r w:rsidRPr="006D09B1">
        <w:rPr>
          <w:sz w:val="24"/>
          <w:szCs w:val="24"/>
        </w:rPr>
        <w:t>、</w:t>
      </w:r>
      <w:r w:rsidRPr="006D09B1">
        <w:rPr>
          <w:rFonts w:hint="eastAsia"/>
          <w:sz w:val="24"/>
          <w:szCs w:val="24"/>
        </w:rPr>
        <w:t>口頭</w:t>
      </w:r>
      <w:r w:rsidRPr="006D09B1">
        <w:rPr>
          <w:sz w:val="24"/>
          <w:szCs w:val="24"/>
        </w:rPr>
        <w:t>、</w:t>
      </w:r>
      <w:r w:rsidRPr="006D09B1">
        <w:rPr>
          <w:rFonts w:hint="eastAsia"/>
          <w:sz w:val="24"/>
          <w:szCs w:val="24"/>
        </w:rPr>
        <w:t>電子メール</w:t>
      </w:r>
      <w:r w:rsidRPr="006D09B1">
        <w:rPr>
          <w:sz w:val="24"/>
          <w:szCs w:val="24"/>
        </w:rPr>
        <w:t>、</w:t>
      </w:r>
      <w:r w:rsidRPr="006D09B1">
        <w:rPr>
          <w:rFonts w:hint="eastAsia"/>
          <w:sz w:val="24"/>
          <w:szCs w:val="24"/>
        </w:rPr>
        <w:t>電磁的記録媒体その他開示の方法及び情報の形態を問わず</w:t>
      </w:r>
      <w:r w:rsidRPr="006D09B1">
        <w:rPr>
          <w:sz w:val="24"/>
          <w:szCs w:val="24"/>
        </w:rPr>
        <w:t>、</w:t>
      </w:r>
      <w:r w:rsidRPr="006D09B1">
        <w:rPr>
          <w:rFonts w:hint="eastAsia"/>
          <w:sz w:val="24"/>
          <w:szCs w:val="24"/>
        </w:rPr>
        <w:t>また</w:t>
      </w:r>
      <w:r w:rsidRPr="006D09B1">
        <w:rPr>
          <w:sz w:val="24"/>
          <w:szCs w:val="24"/>
        </w:rPr>
        <w:t>、</w:t>
      </w:r>
      <w:r w:rsidRPr="006D09B1">
        <w:rPr>
          <w:rFonts w:hint="eastAsia"/>
          <w:sz w:val="24"/>
          <w:szCs w:val="24"/>
        </w:rPr>
        <w:t>開示日が本契約の締結日以前か以後かを問わず</w:t>
      </w:r>
      <w:r w:rsidRPr="006D09B1">
        <w:rPr>
          <w:sz w:val="24"/>
          <w:szCs w:val="24"/>
        </w:rPr>
        <w:t>、</w:t>
      </w:r>
      <w:r w:rsidRPr="006D09B1">
        <w:rPr>
          <w:rFonts w:hint="eastAsia"/>
          <w:sz w:val="24"/>
          <w:szCs w:val="24"/>
        </w:rPr>
        <w:t>①本契約の存在及びその内容</w:t>
      </w:r>
      <w:r w:rsidRPr="006D09B1">
        <w:rPr>
          <w:sz w:val="24"/>
          <w:szCs w:val="24"/>
        </w:rPr>
        <w:t>、</w:t>
      </w:r>
      <w:r w:rsidRPr="006D09B1">
        <w:rPr>
          <w:rFonts w:hint="eastAsia"/>
          <w:sz w:val="24"/>
          <w:szCs w:val="24"/>
        </w:rPr>
        <w:t>②本契約に関する交渉の存在及びその内容</w:t>
      </w:r>
      <w:r w:rsidRPr="006D09B1">
        <w:rPr>
          <w:sz w:val="24"/>
          <w:szCs w:val="24"/>
        </w:rPr>
        <w:t>、</w:t>
      </w:r>
      <w:r w:rsidRPr="006D09B1">
        <w:rPr>
          <w:rFonts w:hint="eastAsia"/>
          <w:sz w:val="24"/>
          <w:szCs w:val="24"/>
        </w:rPr>
        <w:t>並びに③本契約の交渉</w:t>
      </w:r>
      <w:r w:rsidRPr="006D09B1">
        <w:rPr>
          <w:sz w:val="24"/>
          <w:szCs w:val="24"/>
        </w:rPr>
        <w:t>、</w:t>
      </w:r>
      <w:r w:rsidRPr="006D09B1">
        <w:rPr>
          <w:rFonts w:hint="eastAsia"/>
          <w:sz w:val="24"/>
          <w:szCs w:val="24"/>
        </w:rPr>
        <w:t>締結及び履行に際して知り得た相手方当事者及び対象会社の情報（ただし</w:t>
      </w:r>
      <w:r w:rsidRPr="006D09B1">
        <w:rPr>
          <w:sz w:val="24"/>
          <w:szCs w:val="24"/>
        </w:rPr>
        <w:t>、</w:t>
      </w:r>
      <w:r w:rsidRPr="006D09B1">
        <w:rPr>
          <w:rFonts w:hint="eastAsia"/>
          <w:sz w:val="24"/>
          <w:szCs w:val="24"/>
        </w:rPr>
        <w:t>対象会社の情報については</w:t>
      </w:r>
      <w:r w:rsidRPr="006D09B1">
        <w:rPr>
          <w:sz w:val="24"/>
          <w:szCs w:val="24"/>
        </w:rPr>
        <w:t>、乙</w:t>
      </w:r>
      <w:r w:rsidRPr="006D09B1">
        <w:rPr>
          <w:rFonts w:hint="eastAsia"/>
          <w:sz w:val="24"/>
          <w:szCs w:val="24"/>
        </w:rPr>
        <w:t>については本件株式譲渡が実行されなかった場合には</w:t>
      </w:r>
      <w:r w:rsidRPr="006D09B1">
        <w:rPr>
          <w:sz w:val="24"/>
          <w:szCs w:val="24"/>
        </w:rPr>
        <w:t>、</w:t>
      </w:r>
      <w:r w:rsidRPr="006D09B1">
        <w:rPr>
          <w:rFonts w:hint="eastAsia"/>
          <w:sz w:val="24"/>
          <w:szCs w:val="24"/>
        </w:rPr>
        <w:t>また</w:t>
      </w:r>
      <w:r w:rsidRPr="006D09B1">
        <w:rPr>
          <w:sz w:val="24"/>
          <w:szCs w:val="24"/>
        </w:rPr>
        <w:t>、甲</w:t>
      </w:r>
      <w:r w:rsidRPr="006D09B1">
        <w:rPr>
          <w:rFonts w:hint="eastAsia"/>
          <w:sz w:val="24"/>
          <w:szCs w:val="24"/>
        </w:rPr>
        <w:t>については本件株式譲渡が実行された場合には</w:t>
      </w:r>
      <w:r w:rsidRPr="006D09B1">
        <w:rPr>
          <w:sz w:val="24"/>
          <w:szCs w:val="24"/>
        </w:rPr>
        <w:t>、</w:t>
      </w:r>
      <w:r w:rsidRPr="006D09B1">
        <w:rPr>
          <w:rFonts w:hint="eastAsia"/>
          <w:sz w:val="24"/>
          <w:szCs w:val="24"/>
        </w:rPr>
        <w:t>それぞれ秘密情報に該当しないものとする。）を意味する。ただし</w:t>
      </w:r>
      <w:r w:rsidRPr="006D09B1">
        <w:rPr>
          <w:sz w:val="24"/>
          <w:szCs w:val="24"/>
        </w:rPr>
        <w:t>、</w:t>
      </w:r>
      <w:r w:rsidRPr="006D09B1">
        <w:rPr>
          <w:rFonts w:hint="eastAsia"/>
          <w:sz w:val="24"/>
          <w:szCs w:val="24"/>
        </w:rPr>
        <w:t>①受領の時点で既に公知となっていた情報</w:t>
      </w:r>
      <w:r w:rsidRPr="006D09B1">
        <w:rPr>
          <w:sz w:val="24"/>
          <w:szCs w:val="24"/>
        </w:rPr>
        <w:t>、</w:t>
      </w:r>
      <w:r w:rsidRPr="006D09B1">
        <w:rPr>
          <w:rFonts w:hint="eastAsia"/>
          <w:sz w:val="24"/>
          <w:szCs w:val="24"/>
        </w:rPr>
        <w:t>②受領した当事者の責めに帰すべき事由によらず受領後に公知となった情報</w:t>
      </w:r>
      <w:r w:rsidRPr="006D09B1">
        <w:rPr>
          <w:sz w:val="24"/>
          <w:szCs w:val="24"/>
        </w:rPr>
        <w:t>、</w:t>
      </w:r>
      <w:r w:rsidRPr="006D09B1">
        <w:rPr>
          <w:rFonts w:hint="eastAsia"/>
          <w:sz w:val="24"/>
          <w:szCs w:val="24"/>
        </w:rPr>
        <w:t>③受領した当事者が受領の時点で既に正当に保有していた情報</w:t>
      </w:r>
      <w:r w:rsidRPr="006D09B1">
        <w:rPr>
          <w:sz w:val="24"/>
          <w:szCs w:val="24"/>
        </w:rPr>
        <w:t>、</w:t>
      </w:r>
      <w:r w:rsidRPr="006D09B1">
        <w:rPr>
          <w:rFonts w:hint="eastAsia"/>
          <w:sz w:val="24"/>
          <w:szCs w:val="24"/>
        </w:rPr>
        <w:t>及び④受領した当事者が受領後に正当な権利を有する第三者から秘密保持</w:t>
      </w:r>
      <w:r w:rsidRPr="006D09B1">
        <w:rPr>
          <w:rFonts w:hint="eastAsia"/>
          <w:sz w:val="24"/>
          <w:szCs w:val="24"/>
        </w:rPr>
        <w:lastRenderedPageBreak/>
        <w:t>義務を負うことなく適法に取得した情報は除くものとする。</w:t>
      </w:r>
    </w:p>
    <w:p w14:paraId="729D41F8" w14:textId="77777777" w:rsidR="008173F0" w:rsidRPr="006D09B1" w:rsidRDefault="008173F0" w:rsidP="008173F0">
      <w:pPr>
        <w:numPr>
          <w:ilvl w:val="0"/>
          <w:numId w:val="7"/>
        </w:numPr>
        <w:rPr>
          <w:sz w:val="24"/>
          <w:szCs w:val="24"/>
        </w:rPr>
      </w:pPr>
      <w:r w:rsidRPr="006D09B1">
        <w:rPr>
          <w:rFonts w:hint="eastAsia"/>
          <w:sz w:val="24"/>
          <w:szCs w:val="24"/>
        </w:rPr>
        <w:t>「法令等」とは</w:t>
      </w:r>
      <w:r w:rsidRPr="006D09B1">
        <w:rPr>
          <w:sz w:val="24"/>
          <w:szCs w:val="24"/>
        </w:rPr>
        <w:t>、</w:t>
      </w:r>
      <w:r w:rsidRPr="006D09B1">
        <w:rPr>
          <w:rFonts w:hint="eastAsia"/>
          <w:sz w:val="24"/>
          <w:szCs w:val="24"/>
        </w:rPr>
        <w:t>国内外の法律</w:t>
      </w:r>
      <w:r w:rsidRPr="006D09B1">
        <w:rPr>
          <w:sz w:val="24"/>
          <w:szCs w:val="24"/>
        </w:rPr>
        <w:t>、</w:t>
      </w:r>
      <w:r w:rsidRPr="006D09B1">
        <w:rPr>
          <w:rFonts w:hint="eastAsia"/>
          <w:sz w:val="24"/>
          <w:szCs w:val="24"/>
        </w:rPr>
        <w:t>政省令</w:t>
      </w:r>
      <w:r w:rsidRPr="006D09B1">
        <w:rPr>
          <w:sz w:val="24"/>
          <w:szCs w:val="24"/>
        </w:rPr>
        <w:t>、</w:t>
      </w:r>
      <w:r w:rsidRPr="006D09B1">
        <w:rPr>
          <w:rFonts w:hint="eastAsia"/>
          <w:sz w:val="24"/>
          <w:szCs w:val="24"/>
        </w:rPr>
        <w:t>規則（金融商品取引所又は証券業協会の規則を含むがこれらに限られない。）</w:t>
      </w:r>
      <w:r w:rsidRPr="006D09B1">
        <w:rPr>
          <w:sz w:val="24"/>
          <w:szCs w:val="24"/>
        </w:rPr>
        <w:t>、</w:t>
      </w:r>
      <w:r w:rsidRPr="006D09B1">
        <w:rPr>
          <w:rFonts w:hint="eastAsia"/>
          <w:sz w:val="24"/>
          <w:szCs w:val="24"/>
        </w:rPr>
        <w:t>命令</w:t>
      </w:r>
      <w:r w:rsidRPr="006D09B1">
        <w:rPr>
          <w:sz w:val="24"/>
          <w:szCs w:val="24"/>
        </w:rPr>
        <w:t>、</w:t>
      </w:r>
      <w:r w:rsidRPr="006D09B1">
        <w:rPr>
          <w:rFonts w:hint="eastAsia"/>
          <w:sz w:val="24"/>
          <w:szCs w:val="24"/>
        </w:rPr>
        <w:t>条例</w:t>
      </w:r>
      <w:r w:rsidRPr="006D09B1">
        <w:rPr>
          <w:sz w:val="24"/>
          <w:szCs w:val="24"/>
        </w:rPr>
        <w:t>、</w:t>
      </w:r>
      <w:r w:rsidRPr="006D09B1">
        <w:rPr>
          <w:rFonts w:hint="eastAsia"/>
          <w:sz w:val="24"/>
          <w:szCs w:val="24"/>
        </w:rPr>
        <w:t>行政指導</w:t>
      </w:r>
      <w:r w:rsidRPr="006D09B1">
        <w:rPr>
          <w:sz w:val="24"/>
          <w:szCs w:val="24"/>
        </w:rPr>
        <w:t>、</w:t>
      </w:r>
      <w:r w:rsidRPr="006D09B1">
        <w:rPr>
          <w:rFonts w:hint="eastAsia"/>
          <w:sz w:val="24"/>
          <w:szCs w:val="24"/>
        </w:rPr>
        <w:t>通達及びガイドラインの総称を意味する。</w:t>
      </w:r>
    </w:p>
    <w:p w14:paraId="15F8BE88" w14:textId="77777777" w:rsidR="008173F0" w:rsidRPr="006D09B1" w:rsidRDefault="008173F0" w:rsidP="008173F0">
      <w:pPr>
        <w:numPr>
          <w:ilvl w:val="0"/>
          <w:numId w:val="7"/>
        </w:numPr>
        <w:rPr>
          <w:sz w:val="24"/>
          <w:szCs w:val="24"/>
        </w:rPr>
      </w:pPr>
      <w:r w:rsidRPr="006D09B1">
        <w:rPr>
          <w:rFonts w:hint="eastAsia"/>
          <w:sz w:val="24"/>
          <w:szCs w:val="24"/>
        </w:rPr>
        <w:t>「本契約」とは</w:t>
      </w:r>
      <w:r w:rsidRPr="006D09B1">
        <w:rPr>
          <w:sz w:val="24"/>
          <w:szCs w:val="24"/>
        </w:rPr>
        <w:t>、</w:t>
      </w:r>
      <w:r w:rsidRPr="006D09B1">
        <w:rPr>
          <w:rFonts w:hint="eastAsia"/>
          <w:sz w:val="24"/>
          <w:szCs w:val="24"/>
        </w:rPr>
        <w:t>頭書に定義される意味を有する。</w:t>
      </w:r>
    </w:p>
    <w:p w14:paraId="02B22F91" w14:textId="77777777" w:rsidR="008173F0" w:rsidRPr="006D09B1" w:rsidRDefault="008173F0" w:rsidP="008173F0">
      <w:pPr>
        <w:numPr>
          <w:ilvl w:val="0"/>
          <w:numId w:val="7"/>
        </w:numPr>
        <w:rPr>
          <w:sz w:val="24"/>
          <w:szCs w:val="24"/>
        </w:rPr>
      </w:pPr>
      <w:r w:rsidRPr="006D09B1">
        <w:rPr>
          <w:rFonts w:hint="eastAsia"/>
          <w:sz w:val="24"/>
          <w:szCs w:val="24"/>
        </w:rPr>
        <w:t>「本件株式」とは</w:t>
      </w:r>
      <w:r w:rsidRPr="006D09B1">
        <w:rPr>
          <w:sz w:val="24"/>
          <w:szCs w:val="24"/>
        </w:rPr>
        <w:t>、</w:t>
      </w:r>
      <w:r w:rsidRPr="006D09B1">
        <w:rPr>
          <w:rFonts w:hint="eastAsia"/>
          <w:sz w:val="24"/>
          <w:szCs w:val="24"/>
        </w:rPr>
        <w:t>第２条に定義される意味を有する。</w:t>
      </w:r>
    </w:p>
    <w:p w14:paraId="08D77E15" w14:textId="77777777" w:rsidR="008173F0" w:rsidRPr="006D09B1" w:rsidRDefault="008173F0" w:rsidP="008173F0">
      <w:pPr>
        <w:numPr>
          <w:ilvl w:val="0"/>
          <w:numId w:val="7"/>
        </w:numPr>
        <w:rPr>
          <w:sz w:val="24"/>
          <w:szCs w:val="24"/>
        </w:rPr>
      </w:pPr>
      <w:r w:rsidRPr="006D09B1">
        <w:rPr>
          <w:rFonts w:hint="eastAsia"/>
          <w:sz w:val="24"/>
          <w:szCs w:val="24"/>
        </w:rPr>
        <w:t>「本件株式譲渡」とは</w:t>
      </w:r>
      <w:r w:rsidRPr="006D09B1">
        <w:rPr>
          <w:sz w:val="24"/>
          <w:szCs w:val="24"/>
        </w:rPr>
        <w:t>、</w:t>
      </w:r>
      <w:r w:rsidRPr="006D09B1">
        <w:rPr>
          <w:rFonts w:hint="eastAsia"/>
          <w:sz w:val="24"/>
          <w:szCs w:val="24"/>
        </w:rPr>
        <w:t>第２条に定義される意味を有する。</w:t>
      </w:r>
    </w:p>
    <w:p w14:paraId="4E0CAC25" w14:textId="77777777" w:rsidR="008173F0" w:rsidRPr="006D09B1" w:rsidRDefault="008173F0" w:rsidP="008173F0">
      <w:pPr>
        <w:numPr>
          <w:ilvl w:val="0"/>
          <w:numId w:val="7"/>
        </w:numPr>
        <w:rPr>
          <w:sz w:val="24"/>
          <w:szCs w:val="24"/>
        </w:rPr>
      </w:pPr>
      <w:r w:rsidRPr="006D09B1">
        <w:rPr>
          <w:rFonts w:hint="eastAsia"/>
          <w:sz w:val="24"/>
          <w:szCs w:val="24"/>
        </w:rPr>
        <w:t>「本件譲渡価額」とは</w:t>
      </w:r>
      <w:r w:rsidRPr="006D09B1">
        <w:rPr>
          <w:sz w:val="24"/>
          <w:szCs w:val="24"/>
        </w:rPr>
        <w:t>、</w:t>
      </w:r>
      <w:r w:rsidRPr="006D09B1">
        <w:rPr>
          <w:rFonts w:hint="eastAsia"/>
          <w:sz w:val="24"/>
          <w:szCs w:val="24"/>
        </w:rPr>
        <w:t>第３条に定義される意味を有する。</w:t>
      </w:r>
    </w:p>
    <w:p w14:paraId="5734E0F8" w14:textId="77777777" w:rsidR="008173F0" w:rsidRPr="006D09B1" w:rsidRDefault="008173F0" w:rsidP="008173F0">
      <w:pPr>
        <w:rPr>
          <w:sz w:val="24"/>
          <w:szCs w:val="24"/>
        </w:rPr>
      </w:pPr>
    </w:p>
    <w:p w14:paraId="22A77D56" w14:textId="77777777" w:rsidR="008173F0" w:rsidRPr="006D09B1" w:rsidRDefault="008173F0" w:rsidP="008173F0">
      <w:pPr>
        <w:rPr>
          <w:sz w:val="24"/>
          <w:szCs w:val="24"/>
        </w:rPr>
      </w:pPr>
      <w:r w:rsidRPr="006D09B1">
        <w:rPr>
          <w:sz w:val="24"/>
          <w:szCs w:val="24"/>
        </w:rPr>
        <w:t xml:space="preserve"> </w:t>
      </w:r>
    </w:p>
    <w:p w14:paraId="0E800DA8" w14:textId="77777777" w:rsidR="008173F0" w:rsidRPr="006D09B1" w:rsidRDefault="008173F0" w:rsidP="008173F0">
      <w:pPr>
        <w:widowControl/>
        <w:jc w:val="left"/>
        <w:rPr>
          <w:sz w:val="24"/>
          <w:szCs w:val="24"/>
        </w:rPr>
      </w:pPr>
      <w:r w:rsidRPr="006D09B1">
        <w:rPr>
          <w:sz w:val="24"/>
          <w:szCs w:val="24"/>
        </w:rPr>
        <w:br w:type="page"/>
      </w:r>
      <w:r w:rsidRPr="006D09B1">
        <w:rPr>
          <w:rFonts w:hint="eastAsia"/>
          <w:sz w:val="24"/>
          <w:szCs w:val="24"/>
        </w:rPr>
        <w:lastRenderedPageBreak/>
        <w:t xml:space="preserve">別紙２－１　</w:t>
      </w:r>
      <w:r w:rsidRPr="006D09B1">
        <w:rPr>
          <w:sz w:val="24"/>
          <w:szCs w:val="24"/>
        </w:rPr>
        <w:t>乙</w:t>
      </w:r>
      <w:r w:rsidRPr="006D09B1">
        <w:rPr>
          <w:rFonts w:hint="eastAsia"/>
          <w:sz w:val="24"/>
          <w:szCs w:val="24"/>
        </w:rPr>
        <w:t>（売主）の表明及び保証</w:t>
      </w:r>
    </w:p>
    <w:p w14:paraId="6198AF76" w14:textId="77777777" w:rsidR="008173F0" w:rsidRPr="006D09B1" w:rsidRDefault="008173F0" w:rsidP="008173F0">
      <w:pPr>
        <w:rPr>
          <w:sz w:val="24"/>
          <w:szCs w:val="24"/>
        </w:rPr>
      </w:pPr>
    </w:p>
    <w:p w14:paraId="39901C02" w14:textId="77777777" w:rsidR="008173F0" w:rsidRPr="006D09B1" w:rsidRDefault="008173F0" w:rsidP="008173F0">
      <w:pPr>
        <w:rPr>
          <w:sz w:val="24"/>
          <w:szCs w:val="24"/>
        </w:rPr>
      </w:pPr>
      <w:r w:rsidRPr="006D09B1">
        <w:rPr>
          <w:rFonts w:hint="eastAsia"/>
          <w:sz w:val="24"/>
          <w:szCs w:val="24"/>
        </w:rPr>
        <w:t xml:space="preserve">１　</w:t>
      </w:r>
      <w:r w:rsidRPr="006D09B1">
        <w:rPr>
          <w:sz w:val="24"/>
          <w:szCs w:val="24"/>
        </w:rPr>
        <w:t>乙</w:t>
      </w:r>
      <w:r w:rsidRPr="006D09B1">
        <w:rPr>
          <w:rFonts w:hint="eastAsia"/>
          <w:sz w:val="24"/>
          <w:szCs w:val="24"/>
        </w:rPr>
        <w:t>に関する事項</w:t>
      </w:r>
    </w:p>
    <w:p w14:paraId="688F3FE8" w14:textId="77777777" w:rsidR="008173F0" w:rsidRPr="006D09B1" w:rsidRDefault="008173F0" w:rsidP="008173F0">
      <w:pPr>
        <w:rPr>
          <w:sz w:val="24"/>
          <w:szCs w:val="24"/>
        </w:rPr>
      </w:pPr>
    </w:p>
    <w:p w14:paraId="5A93968C" w14:textId="77777777" w:rsidR="008173F0" w:rsidRPr="006D09B1" w:rsidRDefault="008173F0" w:rsidP="008173F0">
      <w:pPr>
        <w:numPr>
          <w:ilvl w:val="0"/>
          <w:numId w:val="21"/>
        </w:numPr>
        <w:rPr>
          <w:sz w:val="24"/>
          <w:szCs w:val="24"/>
        </w:rPr>
      </w:pPr>
      <w:r w:rsidRPr="006D09B1">
        <w:rPr>
          <w:sz w:val="24"/>
          <w:szCs w:val="24"/>
        </w:rPr>
        <w:t>乙</w:t>
      </w:r>
      <w:r w:rsidRPr="006D09B1">
        <w:rPr>
          <w:rFonts w:hint="eastAsia"/>
          <w:sz w:val="24"/>
          <w:szCs w:val="24"/>
        </w:rPr>
        <w:t>は</w:t>
      </w:r>
      <w:r w:rsidRPr="006D09B1">
        <w:rPr>
          <w:sz w:val="24"/>
          <w:szCs w:val="24"/>
        </w:rPr>
        <w:t>、</w:t>
      </w:r>
      <w:r w:rsidRPr="006D09B1">
        <w:rPr>
          <w:rFonts w:hint="eastAsia"/>
          <w:sz w:val="24"/>
          <w:szCs w:val="24"/>
        </w:rPr>
        <w:t>日本法に基づき適法かつ有効に設立され</w:t>
      </w:r>
      <w:r w:rsidRPr="006D09B1">
        <w:rPr>
          <w:sz w:val="24"/>
          <w:szCs w:val="24"/>
        </w:rPr>
        <w:t>、</w:t>
      </w:r>
      <w:r w:rsidRPr="006D09B1">
        <w:rPr>
          <w:rFonts w:hint="eastAsia"/>
          <w:sz w:val="24"/>
          <w:szCs w:val="24"/>
        </w:rPr>
        <w:t>かつ存続する株式会社であり</w:t>
      </w:r>
      <w:r w:rsidRPr="006D09B1">
        <w:rPr>
          <w:sz w:val="24"/>
          <w:szCs w:val="24"/>
        </w:rPr>
        <w:t>、</w:t>
      </w:r>
      <w:r w:rsidRPr="006D09B1">
        <w:rPr>
          <w:rFonts w:hint="eastAsia"/>
          <w:sz w:val="24"/>
          <w:szCs w:val="24"/>
        </w:rPr>
        <w:t>現在行っている事業に必要な権限及び権能を有している。</w:t>
      </w:r>
    </w:p>
    <w:p w14:paraId="6B036EF2" w14:textId="77777777" w:rsidR="008173F0" w:rsidRPr="006D09B1" w:rsidRDefault="008173F0" w:rsidP="008173F0">
      <w:pPr>
        <w:numPr>
          <w:ilvl w:val="0"/>
          <w:numId w:val="21"/>
        </w:numPr>
        <w:rPr>
          <w:sz w:val="24"/>
          <w:szCs w:val="24"/>
        </w:rPr>
      </w:pPr>
      <w:r w:rsidRPr="006D09B1">
        <w:rPr>
          <w:sz w:val="24"/>
          <w:szCs w:val="24"/>
        </w:rPr>
        <w:t>乙</w:t>
      </w:r>
      <w:r w:rsidRPr="006D09B1">
        <w:rPr>
          <w:rFonts w:hint="eastAsia"/>
          <w:sz w:val="24"/>
          <w:szCs w:val="24"/>
        </w:rPr>
        <w:t>は</w:t>
      </w:r>
      <w:r w:rsidRPr="006D09B1">
        <w:rPr>
          <w:sz w:val="24"/>
          <w:szCs w:val="24"/>
        </w:rPr>
        <w:t>、</w:t>
      </w:r>
      <w:r w:rsidRPr="006D09B1">
        <w:rPr>
          <w:rFonts w:hint="eastAsia"/>
          <w:sz w:val="24"/>
          <w:szCs w:val="24"/>
        </w:rPr>
        <w:t>本契約を適法かつ有効に締結し</w:t>
      </w:r>
      <w:r w:rsidRPr="006D09B1">
        <w:rPr>
          <w:sz w:val="24"/>
          <w:szCs w:val="24"/>
        </w:rPr>
        <w:t>、</w:t>
      </w:r>
      <w:r w:rsidRPr="006D09B1">
        <w:rPr>
          <w:rFonts w:hint="eastAsia"/>
          <w:sz w:val="24"/>
          <w:szCs w:val="24"/>
        </w:rPr>
        <w:t>これを履行するために必要な権限及び権能を有している。</w:t>
      </w:r>
    </w:p>
    <w:p w14:paraId="7DC41DF1" w14:textId="77777777" w:rsidR="008173F0" w:rsidRPr="006D09B1" w:rsidRDefault="008173F0" w:rsidP="008173F0">
      <w:pPr>
        <w:numPr>
          <w:ilvl w:val="0"/>
          <w:numId w:val="21"/>
        </w:numPr>
        <w:rPr>
          <w:sz w:val="24"/>
          <w:szCs w:val="24"/>
        </w:rPr>
      </w:pPr>
      <w:r w:rsidRPr="006D09B1">
        <w:rPr>
          <w:sz w:val="24"/>
          <w:szCs w:val="24"/>
        </w:rPr>
        <w:t>乙</w:t>
      </w:r>
      <w:r w:rsidRPr="006D09B1">
        <w:rPr>
          <w:rFonts w:hint="eastAsia"/>
          <w:sz w:val="24"/>
          <w:szCs w:val="24"/>
        </w:rPr>
        <w:t>による本契約の締結及び履行は</w:t>
      </w:r>
      <w:r w:rsidRPr="006D09B1">
        <w:rPr>
          <w:sz w:val="24"/>
          <w:szCs w:val="24"/>
        </w:rPr>
        <w:t>、</w:t>
      </w:r>
      <w:r w:rsidRPr="006D09B1">
        <w:rPr>
          <w:rFonts w:hint="eastAsia"/>
          <w:sz w:val="24"/>
          <w:szCs w:val="24"/>
        </w:rPr>
        <w:t>その目的の範囲内の行為であり</w:t>
      </w:r>
      <w:r w:rsidRPr="006D09B1">
        <w:rPr>
          <w:sz w:val="24"/>
          <w:szCs w:val="24"/>
        </w:rPr>
        <w:t>、乙</w:t>
      </w:r>
      <w:r w:rsidRPr="006D09B1">
        <w:rPr>
          <w:rFonts w:hint="eastAsia"/>
          <w:sz w:val="24"/>
          <w:szCs w:val="24"/>
        </w:rPr>
        <w:t>は</w:t>
      </w:r>
      <w:r w:rsidRPr="006D09B1">
        <w:rPr>
          <w:sz w:val="24"/>
          <w:szCs w:val="24"/>
        </w:rPr>
        <w:t>、</w:t>
      </w:r>
      <w:r w:rsidRPr="006D09B1">
        <w:rPr>
          <w:rFonts w:hint="eastAsia"/>
          <w:sz w:val="24"/>
          <w:szCs w:val="24"/>
        </w:rPr>
        <w:t>本契約の締結及び履行に関し</w:t>
      </w:r>
      <w:r w:rsidRPr="006D09B1">
        <w:rPr>
          <w:sz w:val="24"/>
          <w:szCs w:val="24"/>
        </w:rPr>
        <w:t>、</w:t>
      </w:r>
      <w:r w:rsidRPr="006D09B1">
        <w:rPr>
          <w:rFonts w:hint="eastAsia"/>
          <w:sz w:val="24"/>
          <w:szCs w:val="24"/>
        </w:rPr>
        <w:t>法令等</w:t>
      </w:r>
      <w:r w:rsidRPr="006D09B1">
        <w:rPr>
          <w:sz w:val="24"/>
          <w:szCs w:val="24"/>
        </w:rPr>
        <w:t>、</w:t>
      </w:r>
      <w:r w:rsidRPr="006D09B1">
        <w:rPr>
          <w:rFonts w:hint="eastAsia"/>
          <w:sz w:val="24"/>
          <w:szCs w:val="24"/>
        </w:rPr>
        <w:t>定款その他</w:t>
      </w:r>
      <w:r w:rsidRPr="006D09B1">
        <w:rPr>
          <w:sz w:val="24"/>
          <w:szCs w:val="24"/>
        </w:rPr>
        <w:t>乙</w:t>
      </w:r>
      <w:r w:rsidRPr="006D09B1">
        <w:rPr>
          <w:rFonts w:hint="eastAsia"/>
          <w:sz w:val="24"/>
          <w:szCs w:val="24"/>
        </w:rPr>
        <w:t>の内部規則において必要とされる手続（ただし</w:t>
      </w:r>
      <w:r w:rsidRPr="006D09B1">
        <w:rPr>
          <w:sz w:val="24"/>
          <w:szCs w:val="24"/>
        </w:rPr>
        <w:t>、</w:t>
      </w:r>
      <w:r w:rsidRPr="006D09B1">
        <w:rPr>
          <w:rFonts w:hint="eastAsia"/>
          <w:sz w:val="24"/>
          <w:szCs w:val="24"/>
        </w:rPr>
        <w:t>表明及び保証の時点において履践可能なものに限る。）を全て適法に履践している。</w:t>
      </w:r>
    </w:p>
    <w:p w14:paraId="67BD9345" w14:textId="77777777" w:rsidR="008173F0" w:rsidRPr="006D09B1" w:rsidRDefault="008173F0" w:rsidP="008173F0">
      <w:pPr>
        <w:numPr>
          <w:ilvl w:val="0"/>
          <w:numId w:val="21"/>
        </w:numPr>
        <w:rPr>
          <w:sz w:val="24"/>
          <w:szCs w:val="24"/>
        </w:rPr>
      </w:pPr>
      <w:r w:rsidRPr="006D09B1">
        <w:rPr>
          <w:rFonts w:hint="eastAsia"/>
          <w:sz w:val="24"/>
          <w:szCs w:val="24"/>
        </w:rPr>
        <w:t>本契約は</w:t>
      </w:r>
      <w:r w:rsidRPr="006D09B1">
        <w:rPr>
          <w:sz w:val="24"/>
          <w:szCs w:val="24"/>
        </w:rPr>
        <w:t>乙</w:t>
      </w:r>
      <w:r w:rsidRPr="006D09B1">
        <w:rPr>
          <w:rFonts w:hint="eastAsia"/>
          <w:sz w:val="24"/>
          <w:szCs w:val="24"/>
        </w:rPr>
        <w:t>により適法かつ有効に締結されており</w:t>
      </w:r>
      <w:r w:rsidRPr="006D09B1">
        <w:rPr>
          <w:sz w:val="24"/>
          <w:szCs w:val="24"/>
        </w:rPr>
        <w:t>、</w:t>
      </w:r>
      <w:r w:rsidRPr="006D09B1">
        <w:rPr>
          <w:rFonts w:hint="eastAsia"/>
          <w:sz w:val="24"/>
          <w:szCs w:val="24"/>
        </w:rPr>
        <w:t>かつ</w:t>
      </w:r>
      <w:r w:rsidRPr="006D09B1">
        <w:rPr>
          <w:sz w:val="24"/>
          <w:szCs w:val="24"/>
        </w:rPr>
        <w:t>、甲</w:t>
      </w:r>
      <w:r w:rsidRPr="006D09B1">
        <w:rPr>
          <w:rFonts w:hint="eastAsia"/>
          <w:sz w:val="24"/>
          <w:szCs w:val="24"/>
        </w:rPr>
        <w:t>により適法かつ有効に締結された場合には</w:t>
      </w:r>
      <w:r w:rsidRPr="006D09B1">
        <w:rPr>
          <w:sz w:val="24"/>
          <w:szCs w:val="24"/>
        </w:rPr>
        <w:t>、</w:t>
      </w:r>
      <w:r w:rsidRPr="006D09B1">
        <w:rPr>
          <w:rFonts w:hint="eastAsia"/>
          <w:sz w:val="24"/>
          <w:szCs w:val="24"/>
        </w:rPr>
        <w:t>適法</w:t>
      </w:r>
      <w:r w:rsidRPr="006D09B1">
        <w:rPr>
          <w:sz w:val="24"/>
          <w:szCs w:val="24"/>
        </w:rPr>
        <w:t>、</w:t>
      </w:r>
      <w:r w:rsidRPr="006D09B1">
        <w:rPr>
          <w:rFonts w:hint="eastAsia"/>
          <w:sz w:val="24"/>
          <w:szCs w:val="24"/>
        </w:rPr>
        <w:t>有効かつ法的拘束力のある義務を構成し</w:t>
      </w:r>
      <w:r w:rsidRPr="006D09B1">
        <w:rPr>
          <w:sz w:val="24"/>
          <w:szCs w:val="24"/>
        </w:rPr>
        <w:t>、</w:t>
      </w:r>
      <w:r w:rsidRPr="006D09B1">
        <w:rPr>
          <w:rFonts w:hint="eastAsia"/>
          <w:sz w:val="24"/>
          <w:szCs w:val="24"/>
        </w:rPr>
        <w:t>かかる義務は</w:t>
      </w:r>
      <w:r w:rsidRPr="006D09B1">
        <w:rPr>
          <w:sz w:val="24"/>
          <w:szCs w:val="24"/>
        </w:rPr>
        <w:t>、</w:t>
      </w:r>
      <w:r w:rsidRPr="006D09B1">
        <w:rPr>
          <w:rFonts w:hint="eastAsia"/>
          <w:sz w:val="24"/>
          <w:szCs w:val="24"/>
        </w:rPr>
        <w:t>本契約の各条項に従い</w:t>
      </w:r>
      <w:r w:rsidRPr="006D09B1">
        <w:rPr>
          <w:sz w:val="24"/>
          <w:szCs w:val="24"/>
        </w:rPr>
        <w:t>、乙</w:t>
      </w:r>
      <w:r w:rsidRPr="006D09B1">
        <w:rPr>
          <w:rFonts w:hint="eastAsia"/>
          <w:sz w:val="24"/>
          <w:szCs w:val="24"/>
        </w:rPr>
        <w:t>に対して執行可能である。</w:t>
      </w:r>
    </w:p>
    <w:p w14:paraId="6EC7AD7B" w14:textId="77777777" w:rsidR="008173F0" w:rsidRPr="006D09B1" w:rsidRDefault="008173F0" w:rsidP="008173F0">
      <w:pPr>
        <w:numPr>
          <w:ilvl w:val="0"/>
          <w:numId w:val="21"/>
        </w:numPr>
        <w:rPr>
          <w:sz w:val="24"/>
          <w:szCs w:val="24"/>
        </w:rPr>
      </w:pPr>
      <w:r w:rsidRPr="006D09B1">
        <w:rPr>
          <w:sz w:val="24"/>
          <w:szCs w:val="24"/>
        </w:rPr>
        <w:t>乙</w:t>
      </w:r>
      <w:r w:rsidRPr="006D09B1">
        <w:rPr>
          <w:rFonts w:hint="eastAsia"/>
          <w:sz w:val="24"/>
          <w:szCs w:val="24"/>
        </w:rPr>
        <w:t>による本契約の締結及び履行は</w:t>
      </w:r>
      <w:r w:rsidRPr="006D09B1">
        <w:rPr>
          <w:sz w:val="24"/>
          <w:szCs w:val="24"/>
        </w:rPr>
        <w:t>、</w:t>
      </w:r>
      <w:r w:rsidRPr="006D09B1">
        <w:rPr>
          <w:rFonts w:hint="eastAsia"/>
          <w:sz w:val="24"/>
          <w:szCs w:val="24"/>
        </w:rPr>
        <w:t>法令等</w:t>
      </w:r>
      <w:r w:rsidRPr="006D09B1">
        <w:rPr>
          <w:sz w:val="24"/>
          <w:szCs w:val="24"/>
        </w:rPr>
        <w:t>、乙</w:t>
      </w:r>
      <w:r w:rsidRPr="006D09B1">
        <w:rPr>
          <w:rFonts w:hint="eastAsia"/>
          <w:sz w:val="24"/>
          <w:szCs w:val="24"/>
        </w:rPr>
        <w:t>に関する許認可等</w:t>
      </w:r>
      <w:r w:rsidRPr="006D09B1">
        <w:rPr>
          <w:sz w:val="24"/>
          <w:szCs w:val="24"/>
        </w:rPr>
        <w:t>、</w:t>
      </w:r>
      <w:r w:rsidRPr="006D09B1">
        <w:rPr>
          <w:rFonts w:hint="eastAsia"/>
          <w:sz w:val="24"/>
          <w:szCs w:val="24"/>
        </w:rPr>
        <w:t>定款その他</w:t>
      </w:r>
      <w:r w:rsidRPr="006D09B1">
        <w:rPr>
          <w:sz w:val="24"/>
          <w:szCs w:val="24"/>
        </w:rPr>
        <w:t>乙</w:t>
      </w:r>
      <w:r w:rsidRPr="006D09B1">
        <w:rPr>
          <w:rFonts w:hint="eastAsia"/>
          <w:sz w:val="24"/>
          <w:szCs w:val="24"/>
        </w:rPr>
        <w:t>の内部規則</w:t>
      </w:r>
      <w:r w:rsidRPr="006D09B1">
        <w:rPr>
          <w:sz w:val="24"/>
          <w:szCs w:val="24"/>
        </w:rPr>
        <w:t>、</w:t>
      </w:r>
      <w:r w:rsidRPr="006D09B1">
        <w:rPr>
          <w:rFonts w:hint="eastAsia"/>
          <w:sz w:val="24"/>
          <w:szCs w:val="24"/>
        </w:rPr>
        <w:t>及び</w:t>
      </w:r>
      <w:r w:rsidRPr="006D09B1">
        <w:rPr>
          <w:sz w:val="24"/>
          <w:szCs w:val="24"/>
        </w:rPr>
        <w:t>乙</w:t>
      </w:r>
      <w:r w:rsidRPr="006D09B1">
        <w:rPr>
          <w:rFonts w:hint="eastAsia"/>
          <w:sz w:val="24"/>
          <w:szCs w:val="24"/>
        </w:rPr>
        <w:t>を当事者とする契約に違反しない。</w:t>
      </w:r>
    </w:p>
    <w:p w14:paraId="7D574BB4" w14:textId="77777777" w:rsidR="008173F0" w:rsidRPr="006D09B1" w:rsidRDefault="008173F0" w:rsidP="008173F0">
      <w:pPr>
        <w:numPr>
          <w:ilvl w:val="0"/>
          <w:numId w:val="21"/>
        </w:numPr>
        <w:rPr>
          <w:sz w:val="24"/>
          <w:szCs w:val="24"/>
        </w:rPr>
      </w:pPr>
      <w:r w:rsidRPr="006D09B1">
        <w:rPr>
          <w:sz w:val="24"/>
          <w:szCs w:val="24"/>
        </w:rPr>
        <w:t>乙</w:t>
      </w:r>
      <w:r w:rsidRPr="006D09B1">
        <w:rPr>
          <w:rFonts w:hint="eastAsia"/>
          <w:sz w:val="24"/>
          <w:szCs w:val="24"/>
        </w:rPr>
        <w:t>について</w:t>
      </w:r>
      <w:r w:rsidRPr="006D09B1">
        <w:rPr>
          <w:sz w:val="24"/>
          <w:szCs w:val="24"/>
        </w:rPr>
        <w:t>、</w:t>
      </w:r>
      <w:r w:rsidRPr="006D09B1">
        <w:rPr>
          <w:rFonts w:hint="eastAsia"/>
          <w:sz w:val="24"/>
          <w:szCs w:val="24"/>
        </w:rPr>
        <w:t>倒産手続等の申立て又は開始の決定はなされていない。また</w:t>
      </w:r>
      <w:r w:rsidRPr="006D09B1">
        <w:rPr>
          <w:sz w:val="24"/>
          <w:szCs w:val="24"/>
        </w:rPr>
        <w:t>、乙</w:t>
      </w:r>
      <w:r w:rsidRPr="006D09B1">
        <w:rPr>
          <w:rFonts w:hint="eastAsia"/>
          <w:sz w:val="24"/>
          <w:szCs w:val="24"/>
        </w:rPr>
        <w:t>は</w:t>
      </w:r>
      <w:r w:rsidRPr="006D09B1">
        <w:rPr>
          <w:sz w:val="24"/>
          <w:szCs w:val="24"/>
        </w:rPr>
        <w:t>、</w:t>
      </w:r>
      <w:r w:rsidRPr="006D09B1">
        <w:rPr>
          <w:rFonts w:hint="eastAsia"/>
          <w:sz w:val="24"/>
          <w:szCs w:val="24"/>
        </w:rPr>
        <w:t>支払停止</w:t>
      </w:r>
      <w:r w:rsidRPr="006D09B1">
        <w:rPr>
          <w:sz w:val="24"/>
          <w:szCs w:val="24"/>
        </w:rPr>
        <w:t>、</w:t>
      </w:r>
      <w:r w:rsidRPr="006D09B1">
        <w:rPr>
          <w:rFonts w:hint="eastAsia"/>
          <w:sz w:val="24"/>
          <w:szCs w:val="24"/>
        </w:rPr>
        <w:t>支払不能又は債務超過の状態にはなく</w:t>
      </w:r>
      <w:r w:rsidRPr="006D09B1">
        <w:rPr>
          <w:sz w:val="24"/>
          <w:szCs w:val="24"/>
        </w:rPr>
        <w:t>、</w:t>
      </w:r>
      <w:r w:rsidRPr="006D09B1">
        <w:rPr>
          <w:rFonts w:hint="eastAsia"/>
          <w:sz w:val="24"/>
          <w:szCs w:val="24"/>
        </w:rPr>
        <w:t>またそれらの事態が生じるおそれもない。</w:t>
      </w:r>
    </w:p>
    <w:p w14:paraId="19003AB2" w14:textId="77777777" w:rsidR="008173F0" w:rsidRPr="006D09B1" w:rsidRDefault="008173F0" w:rsidP="008173F0">
      <w:pPr>
        <w:numPr>
          <w:ilvl w:val="0"/>
          <w:numId w:val="21"/>
        </w:numPr>
        <w:rPr>
          <w:sz w:val="24"/>
          <w:szCs w:val="24"/>
        </w:rPr>
      </w:pPr>
      <w:r w:rsidRPr="006D09B1">
        <w:rPr>
          <w:sz w:val="24"/>
          <w:szCs w:val="24"/>
        </w:rPr>
        <w:t>乙</w:t>
      </w:r>
      <w:r w:rsidRPr="006D09B1">
        <w:rPr>
          <w:rFonts w:hint="eastAsia"/>
          <w:sz w:val="24"/>
          <w:szCs w:val="24"/>
        </w:rPr>
        <w:t>並びにその役員及び従業員は</w:t>
      </w:r>
      <w:r w:rsidRPr="006D09B1">
        <w:rPr>
          <w:sz w:val="24"/>
          <w:szCs w:val="24"/>
        </w:rPr>
        <w:t>、</w:t>
      </w:r>
      <w:r w:rsidRPr="006D09B1">
        <w:rPr>
          <w:rFonts w:hint="eastAsia"/>
          <w:sz w:val="24"/>
          <w:szCs w:val="24"/>
        </w:rPr>
        <w:t>反社会的勢力ではなく</w:t>
      </w:r>
      <w:r w:rsidRPr="006D09B1">
        <w:rPr>
          <w:sz w:val="24"/>
          <w:szCs w:val="24"/>
        </w:rPr>
        <w:t>、</w:t>
      </w:r>
      <w:r w:rsidRPr="006D09B1">
        <w:rPr>
          <w:rFonts w:hint="eastAsia"/>
          <w:sz w:val="24"/>
          <w:szCs w:val="24"/>
        </w:rPr>
        <w:t>反社会的勢力との間に</w:t>
      </w:r>
      <w:r w:rsidRPr="006D09B1">
        <w:rPr>
          <w:sz w:val="24"/>
          <w:szCs w:val="24"/>
        </w:rPr>
        <w:t>、</w:t>
      </w:r>
      <w:r w:rsidRPr="006D09B1">
        <w:rPr>
          <w:rFonts w:hint="eastAsia"/>
          <w:sz w:val="24"/>
          <w:szCs w:val="24"/>
        </w:rPr>
        <w:t>直接又は間接を問わず何らの資本</w:t>
      </w:r>
      <w:r w:rsidRPr="006D09B1">
        <w:rPr>
          <w:sz w:val="24"/>
          <w:szCs w:val="24"/>
        </w:rPr>
        <w:t>、</w:t>
      </w:r>
      <w:r w:rsidRPr="006D09B1">
        <w:rPr>
          <w:rFonts w:hint="eastAsia"/>
          <w:sz w:val="24"/>
          <w:szCs w:val="24"/>
        </w:rPr>
        <w:t>組織又は取引上その他の関係はなく</w:t>
      </w:r>
      <w:r w:rsidRPr="006D09B1">
        <w:rPr>
          <w:sz w:val="24"/>
          <w:szCs w:val="24"/>
        </w:rPr>
        <w:t>、</w:t>
      </w:r>
      <w:r w:rsidRPr="006D09B1">
        <w:rPr>
          <w:rFonts w:hint="eastAsia"/>
          <w:sz w:val="24"/>
          <w:szCs w:val="24"/>
        </w:rPr>
        <w:t>反社会的勢力に対して名目の如何を問わず資金提供</w:t>
      </w:r>
      <w:r w:rsidRPr="006D09B1">
        <w:rPr>
          <w:sz w:val="24"/>
          <w:szCs w:val="24"/>
        </w:rPr>
        <w:t>、</w:t>
      </w:r>
      <w:r w:rsidRPr="006D09B1">
        <w:rPr>
          <w:rFonts w:hint="eastAsia"/>
          <w:sz w:val="24"/>
          <w:szCs w:val="24"/>
        </w:rPr>
        <w:t>援助その他の便益の供与を行っておらず</w:t>
      </w:r>
      <w:r w:rsidRPr="006D09B1">
        <w:rPr>
          <w:sz w:val="24"/>
          <w:szCs w:val="24"/>
        </w:rPr>
        <w:t>、</w:t>
      </w:r>
      <w:r w:rsidRPr="006D09B1">
        <w:rPr>
          <w:rFonts w:hint="eastAsia"/>
          <w:sz w:val="24"/>
          <w:szCs w:val="24"/>
        </w:rPr>
        <w:t>また当該便益の供与を反社会的勢力から受けていない。</w:t>
      </w:r>
    </w:p>
    <w:p w14:paraId="38D86D58" w14:textId="77777777" w:rsidR="008173F0" w:rsidRPr="006D09B1" w:rsidRDefault="008173F0" w:rsidP="008173F0">
      <w:pPr>
        <w:numPr>
          <w:ilvl w:val="0"/>
          <w:numId w:val="21"/>
        </w:numPr>
        <w:rPr>
          <w:sz w:val="24"/>
          <w:szCs w:val="24"/>
        </w:rPr>
      </w:pPr>
      <w:r w:rsidRPr="006D09B1">
        <w:rPr>
          <w:rFonts w:hint="eastAsia"/>
          <w:sz w:val="24"/>
          <w:szCs w:val="24"/>
        </w:rPr>
        <w:t>本件株式は</w:t>
      </w:r>
      <w:r w:rsidRPr="006D09B1">
        <w:rPr>
          <w:sz w:val="24"/>
          <w:szCs w:val="24"/>
        </w:rPr>
        <w:t>、</w:t>
      </w:r>
      <w:r w:rsidRPr="006D09B1">
        <w:rPr>
          <w:rFonts w:hint="eastAsia"/>
          <w:sz w:val="24"/>
          <w:szCs w:val="24"/>
        </w:rPr>
        <w:t>その全てが対象会社により適法かつ有効に発行され</w:t>
      </w:r>
      <w:r w:rsidRPr="006D09B1">
        <w:rPr>
          <w:sz w:val="24"/>
          <w:szCs w:val="24"/>
        </w:rPr>
        <w:t>、</w:t>
      </w:r>
      <w:r w:rsidRPr="006D09B1">
        <w:rPr>
          <w:rFonts w:hint="eastAsia"/>
          <w:sz w:val="24"/>
          <w:szCs w:val="24"/>
        </w:rPr>
        <w:t>全額払込済みであり</w:t>
      </w:r>
      <w:r w:rsidRPr="006D09B1">
        <w:rPr>
          <w:sz w:val="24"/>
          <w:szCs w:val="24"/>
        </w:rPr>
        <w:t>、</w:t>
      </w:r>
      <w:r w:rsidRPr="006D09B1">
        <w:rPr>
          <w:rFonts w:hint="eastAsia"/>
          <w:sz w:val="24"/>
          <w:szCs w:val="24"/>
        </w:rPr>
        <w:t>本件株式は</w:t>
      </w:r>
      <w:r w:rsidRPr="006D09B1">
        <w:rPr>
          <w:sz w:val="24"/>
          <w:szCs w:val="24"/>
        </w:rPr>
        <w:t>、</w:t>
      </w:r>
      <w:r w:rsidRPr="006D09B1">
        <w:rPr>
          <w:rFonts w:hint="eastAsia"/>
          <w:sz w:val="24"/>
          <w:szCs w:val="24"/>
        </w:rPr>
        <w:t>担保権を含む制限的権利</w:t>
      </w:r>
      <w:r w:rsidRPr="006D09B1">
        <w:rPr>
          <w:sz w:val="24"/>
          <w:szCs w:val="24"/>
        </w:rPr>
        <w:t>、</w:t>
      </w:r>
      <w:r w:rsidRPr="006D09B1">
        <w:rPr>
          <w:rFonts w:hint="eastAsia"/>
          <w:sz w:val="24"/>
          <w:szCs w:val="24"/>
        </w:rPr>
        <w:t>第三者による仮差押</w:t>
      </w:r>
      <w:r w:rsidRPr="006D09B1">
        <w:rPr>
          <w:sz w:val="24"/>
          <w:szCs w:val="24"/>
        </w:rPr>
        <w:t>、</w:t>
      </w:r>
      <w:r w:rsidRPr="006D09B1">
        <w:rPr>
          <w:rFonts w:hint="eastAsia"/>
          <w:sz w:val="24"/>
          <w:szCs w:val="24"/>
        </w:rPr>
        <w:t>仮処分</w:t>
      </w:r>
      <w:r w:rsidRPr="006D09B1">
        <w:rPr>
          <w:sz w:val="24"/>
          <w:szCs w:val="24"/>
        </w:rPr>
        <w:t>、</w:t>
      </w:r>
      <w:r w:rsidRPr="006D09B1">
        <w:rPr>
          <w:rFonts w:hint="eastAsia"/>
          <w:sz w:val="24"/>
          <w:szCs w:val="24"/>
        </w:rPr>
        <w:t>強制執行の対象となっていない。また</w:t>
      </w:r>
      <w:r w:rsidRPr="006D09B1">
        <w:rPr>
          <w:sz w:val="24"/>
          <w:szCs w:val="24"/>
        </w:rPr>
        <w:t>、乙</w:t>
      </w:r>
      <w:r w:rsidRPr="006D09B1">
        <w:rPr>
          <w:rFonts w:hint="eastAsia"/>
          <w:sz w:val="24"/>
          <w:szCs w:val="24"/>
        </w:rPr>
        <w:t>は</w:t>
      </w:r>
      <w:r w:rsidRPr="006D09B1">
        <w:rPr>
          <w:sz w:val="24"/>
          <w:szCs w:val="24"/>
        </w:rPr>
        <w:t>、</w:t>
      </w:r>
      <w:r w:rsidRPr="006D09B1">
        <w:rPr>
          <w:rFonts w:hint="eastAsia"/>
          <w:sz w:val="24"/>
          <w:szCs w:val="24"/>
        </w:rPr>
        <w:t>本件株式を全て適法に保有しており</w:t>
      </w:r>
      <w:r w:rsidRPr="006D09B1">
        <w:rPr>
          <w:sz w:val="24"/>
          <w:szCs w:val="24"/>
        </w:rPr>
        <w:t>、</w:t>
      </w:r>
      <w:r w:rsidRPr="006D09B1">
        <w:rPr>
          <w:rFonts w:hint="eastAsia"/>
          <w:sz w:val="24"/>
          <w:szCs w:val="24"/>
        </w:rPr>
        <w:t>本件株式全てにつき</w:t>
      </w:r>
      <w:r w:rsidRPr="006D09B1">
        <w:rPr>
          <w:sz w:val="24"/>
          <w:szCs w:val="24"/>
        </w:rPr>
        <w:t>、</w:t>
      </w:r>
      <w:r w:rsidRPr="006D09B1">
        <w:rPr>
          <w:rFonts w:hint="eastAsia"/>
          <w:sz w:val="24"/>
          <w:szCs w:val="24"/>
        </w:rPr>
        <w:t>対象会社の株主名簿上の株主である。対象会社は</w:t>
      </w:r>
      <w:r w:rsidRPr="006D09B1">
        <w:rPr>
          <w:sz w:val="24"/>
          <w:szCs w:val="24"/>
        </w:rPr>
        <w:t>、</w:t>
      </w:r>
      <w:r w:rsidRPr="006D09B1">
        <w:rPr>
          <w:rFonts w:hint="eastAsia"/>
          <w:sz w:val="24"/>
          <w:szCs w:val="24"/>
        </w:rPr>
        <w:t>本件株式のみを発行しており</w:t>
      </w:r>
      <w:r w:rsidRPr="006D09B1">
        <w:rPr>
          <w:sz w:val="24"/>
          <w:szCs w:val="24"/>
        </w:rPr>
        <w:t>、</w:t>
      </w:r>
      <w:r w:rsidRPr="006D09B1">
        <w:rPr>
          <w:rFonts w:hint="eastAsia"/>
          <w:sz w:val="24"/>
          <w:szCs w:val="24"/>
        </w:rPr>
        <w:t>本件株式以外に</w:t>
      </w:r>
      <w:r w:rsidRPr="006D09B1">
        <w:rPr>
          <w:sz w:val="24"/>
          <w:szCs w:val="24"/>
        </w:rPr>
        <w:t>、</w:t>
      </w:r>
      <w:r w:rsidRPr="006D09B1">
        <w:rPr>
          <w:rFonts w:hint="eastAsia"/>
          <w:sz w:val="24"/>
          <w:szCs w:val="24"/>
        </w:rPr>
        <w:t>株式</w:t>
      </w:r>
      <w:r w:rsidRPr="006D09B1">
        <w:rPr>
          <w:sz w:val="24"/>
          <w:szCs w:val="24"/>
        </w:rPr>
        <w:t>、</w:t>
      </w:r>
      <w:r w:rsidRPr="006D09B1">
        <w:rPr>
          <w:rFonts w:hint="eastAsia"/>
          <w:sz w:val="24"/>
          <w:szCs w:val="24"/>
        </w:rPr>
        <w:t>新株予約権</w:t>
      </w:r>
      <w:r w:rsidRPr="006D09B1">
        <w:rPr>
          <w:sz w:val="24"/>
          <w:szCs w:val="24"/>
        </w:rPr>
        <w:t>、</w:t>
      </w:r>
      <w:r w:rsidRPr="006D09B1">
        <w:rPr>
          <w:rFonts w:hint="eastAsia"/>
          <w:sz w:val="24"/>
          <w:szCs w:val="24"/>
        </w:rPr>
        <w:t>新株予約権付社債</w:t>
      </w:r>
      <w:r w:rsidRPr="006D09B1">
        <w:rPr>
          <w:sz w:val="24"/>
          <w:szCs w:val="24"/>
        </w:rPr>
        <w:t>、</w:t>
      </w:r>
      <w:r w:rsidRPr="006D09B1">
        <w:rPr>
          <w:rFonts w:hint="eastAsia"/>
          <w:sz w:val="24"/>
          <w:szCs w:val="24"/>
        </w:rPr>
        <w:t>新株引受権付社債</w:t>
      </w:r>
      <w:r w:rsidRPr="006D09B1">
        <w:rPr>
          <w:sz w:val="24"/>
          <w:szCs w:val="24"/>
        </w:rPr>
        <w:t>、</w:t>
      </w:r>
      <w:r w:rsidRPr="006D09B1">
        <w:rPr>
          <w:rFonts w:hint="eastAsia"/>
          <w:sz w:val="24"/>
          <w:szCs w:val="24"/>
        </w:rPr>
        <w:t>転換社債又は現在若しくは将来対象会社の株式に転換可能な又は転換可能となり得るその他の証券</w:t>
      </w:r>
      <w:r w:rsidRPr="006D09B1">
        <w:rPr>
          <w:rFonts w:hint="eastAsia"/>
          <w:sz w:val="24"/>
          <w:szCs w:val="24"/>
        </w:rPr>
        <w:t>(</w:t>
      </w:r>
      <w:r w:rsidRPr="006D09B1">
        <w:rPr>
          <w:rFonts w:hint="eastAsia"/>
          <w:sz w:val="24"/>
          <w:szCs w:val="24"/>
        </w:rPr>
        <w:t>その種類は問わない。</w:t>
      </w:r>
      <w:proofErr w:type="gramStart"/>
      <w:r w:rsidRPr="006D09B1">
        <w:rPr>
          <w:rFonts w:hint="eastAsia"/>
          <w:sz w:val="24"/>
          <w:szCs w:val="24"/>
        </w:rPr>
        <w:t>)</w:t>
      </w:r>
      <w:r w:rsidRPr="006D09B1">
        <w:rPr>
          <w:rFonts w:hint="eastAsia"/>
          <w:sz w:val="24"/>
          <w:szCs w:val="24"/>
        </w:rPr>
        <w:t>若</w:t>
      </w:r>
      <w:proofErr w:type="gramEnd"/>
      <w:r w:rsidRPr="006D09B1">
        <w:rPr>
          <w:rFonts w:hint="eastAsia"/>
          <w:sz w:val="24"/>
          <w:szCs w:val="24"/>
        </w:rPr>
        <w:t>しくはその他対象会社に対して追加的にその株式を発行することを義務付け又は要求できることとなる潜在株式又は契約その他の取決めは存在しない。また</w:t>
      </w:r>
      <w:r w:rsidRPr="006D09B1">
        <w:rPr>
          <w:sz w:val="24"/>
          <w:szCs w:val="24"/>
        </w:rPr>
        <w:t>、</w:t>
      </w:r>
      <w:r w:rsidRPr="006D09B1">
        <w:rPr>
          <w:rFonts w:hint="eastAsia"/>
          <w:sz w:val="24"/>
          <w:szCs w:val="24"/>
        </w:rPr>
        <w:t>本件株式を買取る権利</w:t>
      </w:r>
      <w:r w:rsidRPr="006D09B1">
        <w:rPr>
          <w:sz w:val="24"/>
          <w:szCs w:val="24"/>
        </w:rPr>
        <w:t>、</w:t>
      </w:r>
      <w:r w:rsidRPr="006D09B1">
        <w:rPr>
          <w:rFonts w:hint="eastAsia"/>
          <w:sz w:val="24"/>
          <w:szCs w:val="24"/>
        </w:rPr>
        <w:t>その他本件株式を取得することとなるオプション</w:t>
      </w:r>
      <w:r w:rsidRPr="006D09B1">
        <w:rPr>
          <w:sz w:val="24"/>
          <w:szCs w:val="24"/>
        </w:rPr>
        <w:t>、</w:t>
      </w:r>
      <w:r w:rsidRPr="006D09B1">
        <w:rPr>
          <w:rFonts w:hint="eastAsia"/>
          <w:sz w:val="24"/>
          <w:szCs w:val="24"/>
        </w:rPr>
        <w:t>ワラントその他の権利で</w:t>
      </w:r>
      <w:r w:rsidRPr="006D09B1">
        <w:rPr>
          <w:rFonts w:hint="eastAsia"/>
          <w:sz w:val="24"/>
          <w:szCs w:val="24"/>
        </w:rPr>
        <w:lastRenderedPageBreak/>
        <w:t>対象会社に対するものは存在せず</w:t>
      </w:r>
      <w:r w:rsidRPr="006D09B1">
        <w:rPr>
          <w:sz w:val="24"/>
          <w:szCs w:val="24"/>
        </w:rPr>
        <w:t>、</w:t>
      </w:r>
      <w:r w:rsidRPr="006D09B1">
        <w:rPr>
          <w:rFonts w:hint="eastAsia"/>
          <w:sz w:val="24"/>
          <w:szCs w:val="24"/>
        </w:rPr>
        <w:t>かつ対象会社に対して本件株式の全部又は一部を買受け又は消却することを義務付け又は要求できることとなる契約その他の取決めは存在しない。</w:t>
      </w:r>
    </w:p>
    <w:p w14:paraId="61E7A906" w14:textId="77777777" w:rsidR="008173F0" w:rsidRPr="006D09B1" w:rsidRDefault="008173F0" w:rsidP="008173F0">
      <w:pPr>
        <w:rPr>
          <w:sz w:val="24"/>
          <w:szCs w:val="24"/>
        </w:rPr>
      </w:pPr>
    </w:p>
    <w:p w14:paraId="0F4C4624" w14:textId="77777777" w:rsidR="008173F0" w:rsidRPr="006D09B1" w:rsidRDefault="008173F0" w:rsidP="008173F0">
      <w:pPr>
        <w:rPr>
          <w:sz w:val="24"/>
          <w:szCs w:val="24"/>
        </w:rPr>
      </w:pPr>
      <w:r w:rsidRPr="006D09B1">
        <w:rPr>
          <w:rFonts w:hint="eastAsia"/>
          <w:sz w:val="24"/>
          <w:szCs w:val="24"/>
        </w:rPr>
        <w:t>２　対象会社に関する事項</w:t>
      </w:r>
    </w:p>
    <w:p w14:paraId="7C2B8953" w14:textId="77777777" w:rsidR="008173F0" w:rsidRPr="006D09B1" w:rsidRDefault="008173F0" w:rsidP="008173F0">
      <w:pPr>
        <w:rPr>
          <w:sz w:val="24"/>
          <w:szCs w:val="24"/>
        </w:rPr>
      </w:pPr>
    </w:p>
    <w:p w14:paraId="2D402279" w14:textId="77777777" w:rsidR="008173F0" w:rsidRPr="006D09B1" w:rsidRDefault="008173F0" w:rsidP="008173F0">
      <w:pPr>
        <w:numPr>
          <w:ilvl w:val="0"/>
          <w:numId w:val="8"/>
        </w:numPr>
        <w:rPr>
          <w:sz w:val="24"/>
          <w:szCs w:val="24"/>
        </w:rPr>
      </w:pPr>
      <w:r w:rsidRPr="006D09B1">
        <w:rPr>
          <w:rFonts w:hint="eastAsia"/>
          <w:sz w:val="24"/>
          <w:szCs w:val="24"/>
        </w:rPr>
        <w:t>対象会社は</w:t>
      </w:r>
      <w:r w:rsidRPr="006D09B1">
        <w:rPr>
          <w:sz w:val="24"/>
          <w:szCs w:val="24"/>
        </w:rPr>
        <w:t>、</w:t>
      </w:r>
      <w:r w:rsidRPr="006D09B1">
        <w:rPr>
          <w:rFonts w:hint="eastAsia"/>
          <w:sz w:val="24"/>
          <w:szCs w:val="24"/>
        </w:rPr>
        <w:t>日本法に基づき適法かつ有効に設立され</w:t>
      </w:r>
      <w:r w:rsidRPr="006D09B1">
        <w:rPr>
          <w:sz w:val="24"/>
          <w:szCs w:val="24"/>
        </w:rPr>
        <w:t>、</w:t>
      </w:r>
      <w:r w:rsidRPr="006D09B1">
        <w:rPr>
          <w:rFonts w:hint="eastAsia"/>
          <w:sz w:val="24"/>
          <w:szCs w:val="24"/>
        </w:rPr>
        <w:t>かつ存続する株式会社であり</w:t>
      </w:r>
      <w:r w:rsidRPr="006D09B1">
        <w:rPr>
          <w:sz w:val="24"/>
          <w:szCs w:val="24"/>
        </w:rPr>
        <w:t>、</w:t>
      </w:r>
      <w:r w:rsidRPr="006D09B1">
        <w:rPr>
          <w:rFonts w:hint="eastAsia"/>
          <w:sz w:val="24"/>
          <w:szCs w:val="24"/>
        </w:rPr>
        <w:t>現在行っている事業に必要な権限及び権能を有している。</w:t>
      </w:r>
    </w:p>
    <w:p w14:paraId="10775666" w14:textId="77777777" w:rsidR="008173F0" w:rsidRPr="006D09B1" w:rsidRDefault="008173F0" w:rsidP="008173F0">
      <w:pPr>
        <w:numPr>
          <w:ilvl w:val="0"/>
          <w:numId w:val="8"/>
        </w:numPr>
        <w:rPr>
          <w:sz w:val="24"/>
          <w:szCs w:val="24"/>
        </w:rPr>
      </w:pPr>
      <w:r w:rsidRPr="006D09B1">
        <w:rPr>
          <w:rFonts w:hint="eastAsia"/>
          <w:sz w:val="24"/>
          <w:szCs w:val="24"/>
        </w:rPr>
        <w:t>対象会社の直前事業年度を含む過去●年間の各事業年度又はその末日に関する貸借対照表及び損益計算書その他の計算書類及びその附属明細書は</w:t>
      </w:r>
      <w:r w:rsidRPr="006D09B1">
        <w:rPr>
          <w:sz w:val="24"/>
          <w:szCs w:val="24"/>
        </w:rPr>
        <w:t>、</w:t>
      </w:r>
      <w:r w:rsidRPr="006D09B1">
        <w:rPr>
          <w:rFonts w:hint="eastAsia"/>
          <w:sz w:val="24"/>
          <w:szCs w:val="24"/>
        </w:rPr>
        <w:t>一般に公正・妥当と認められる企業会計の基準に従い作成されたものであり</w:t>
      </w:r>
      <w:r w:rsidRPr="006D09B1">
        <w:rPr>
          <w:sz w:val="24"/>
          <w:szCs w:val="24"/>
        </w:rPr>
        <w:t>、</w:t>
      </w:r>
      <w:r w:rsidRPr="006D09B1">
        <w:rPr>
          <w:rFonts w:hint="eastAsia"/>
          <w:sz w:val="24"/>
          <w:szCs w:val="24"/>
        </w:rPr>
        <w:t>その対象日現在又は対象期間における対象会社の財政状態</w:t>
      </w:r>
      <w:r w:rsidRPr="006D09B1">
        <w:rPr>
          <w:sz w:val="24"/>
          <w:szCs w:val="24"/>
        </w:rPr>
        <w:t>、</w:t>
      </w:r>
      <w:r w:rsidRPr="006D09B1">
        <w:rPr>
          <w:rFonts w:hint="eastAsia"/>
          <w:sz w:val="24"/>
          <w:szCs w:val="24"/>
        </w:rPr>
        <w:t>経営成績</w:t>
      </w:r>
      <w:r w:rsidRPr="006D09B1">
        <w:rPr>
          <w:sz w:val="24"/>
          <w:szCs w:val="24"/>
        </w:rPr>
        <w:t>、</w:t>
      </w:r>
      <w:r w:rsidRPr="006D09B1">
        <w:rPr>
          <w:rFonts w:hint="eastAsia"/>
          <w:sz w:val="24"/>
          <w:szCs w:val="24"/>
        </w:rPr>
        <w:t>キャッシュ・フローその他の状況を正確かつ公正に表示したものである。</w:t>
      </w:r>
    </w:p>
    <w:p w14:paraId="4D3A43BF" w14:textId="77777777" w:rsidR="008173F0" w:rsidRPr="006D09B1" w:rsidRDefault="008173F0" w:rsidP="008173F0">
      <w:pPr>
        <w:numPr>
          <w:ilvl w:val="0"/>
          <w:numId w:val="8"/>
        </w:numPr>
        <w:rPr>
          <w:sz w:val="24"/>
          <w:szCs w:val="24"/>
        </w:rPr>
      </w:pPr>
      <w:r w:rsidRPr="006D09B1">
        <w:rPr>
          <w:rFonts w:hint="eastAsia"/>
          <w:sz w:val="24"/>
          <w:szCs w:val="24"/>
        </w:rPr>
        <w:t>●年●月●日以降</w:t>
      </w:r>
      <w:r w:rsidRPr="006D09B1">
        <w:rPr>
          <w:sz w:val="24"/>
          <w:szCs w:val="24"/>
        </w:rPr>
        <w:t>、</w:t>
      </w:r>
      <w:r w:rsidRPr="006D09B1">
        <w:rPr>
          <w:rFonts w:hint="eastAsia"/>
          <w:sz w:val="24"/>
          <w:szCs w:val="24"/>
        </w:rPr>
        <w:t>対象会社は通常の業務の範囲内で事業を遂行しており</w:t>
      </w:r>
      <w:r w:rsidRPr="006D09B1">
        <w:rPr>
          <w:sz w:val="24"/>
          <w:szCs w:val="24"/>
        </w:rPr>
        <w:t>、</w:t>
      </w:r>
      <w:r w:rsidRPr="006D09B1">
        <w:rPr>
          <w:rFonts w:hint="eastAsia"/>
          <w:sz w:val="24"/>
          <w:szCs w:val="24"/>
        </w:rPr>
        <w:t>その資産</w:t>
      </w:r>
      <w:r w:rsidRPr="006D09B1">
        <w:rPr>
          <w:sz w:val="24"/>
          <w:szCs w:val="24"/>
        </w:rPr>
        <w:t>、</w:t>
      </w:r>
      <w:r w:rsidRPr="006D09B1">
        <w:rPr>
          <w:rFonts w:hint="eastAsia"/>
          <w:sz w:val="24"/>
          <w:szCs w:val="24"/>
        </w:rPr>
        <w:t>財務及び経営について</w:t>
      </w:r>
      <w:r w:rsidRPr="006D09B1">
        <w:rPr>
          <w:sz w:val="24"/>
          <w:szCs w:val="24"/>
        </w:rPr>
        <w:t>、</w:t>
      </w:r>
      <w:r w:rsidRPr="006D09B1">
        <w:rPr>
          <w:rFonts w:hint="eastAsia"/>
          <w:sz w:val="24"/>
          <w:szCs w:val="24"/>
        </w:rPr>
        <w:t>重大な悪影響を及ぼすような変動又はその原因となるような事実は何ら生じておらず</w:t>
      </w:r>
      <w:r w:rsidRPr="006D09B1">
        <w:rPr>
          <w:sz w:val="24"/>
          <w:szCs w:val="24"/>
        </w:rPr>
        <w:t>、乙</w:t>
      </w:r>
      <w:r w:rsidRPr="006D09B1">
        <w:rPr>
          <w:rFonts w:hint="eastAsia"/>
          <w:sz w:val="24"/>
          <w:szCs w:val="24"/>
        </w:rPr>
        <w:t>が知り得る限りそのおそれもない。</w:t>
      </w:r>
    </w:p>
    <w:p w14:paraId="4F45D52C" w14:textId="77777777" w:rsidR="008173F0" w:rsidRPr="006D09B1" w:rsidRDefault="008173F0" w:rsidP="008173F0">
      <w:pPr>
        <w:numPr>
          <w:ilvl w:val="0"/>
          <w:numId w:val="8"/>
        </w:numPr>
        <w:rPr>
          <w:sz w:val="24"/>
          <w:szCs w:val="24"/>
        </w:rPr>
      </w:pPr>
      <w:r w:rsidRPr="006D09B1">
        <w:rPr>
          <w:rFonts w:hint="eastAsia"/>
          <w:sz w:val="24"/>
          <w:szCs w:val="24"/>
        </w:rPr>
        <w:t>対象会社は</w:t>
      </w:r>
      <w:r w:rsidRPr="006D09B1">
        <w:rPr>
          <w:sz w:val="24"/>
          <w:szCs w:val="24"/>
        </w:rPr>
        <w:t>、</w:t>
      </w:r>
      <w:r w:rsidRPr="006D09B1">
        <w:rPr>
          <w:rFonts w:hint="eastAsia"/>
          <w:sz w:val="24"/>
          <w:szCs w:val="24"/>
        </w:rPr>
        <w:t>事業を遂行するために必要な資産かつ財産につき完全かつ有効な所有権又は利用権</w:t>
      </w:r>
      <w:r w:rsidRPr="006D09B1">
        <w:rPr>
          <w:rFonts w:hint="eastAsia"/>
          <w:sz w:val="24"/>
          <w:szCs w:val="24"/>
        </w:rPr>
        <w:t>(</w:t>
      </w:r>
      <w:r w:rsidRPr="006D09B1">
        <w:rPr>
          <w:rFonts w:hint="eastAsia"/>
          <w:sz w:val="24"/>
          <w:szCs w:val="24"/>
        </w:rPr>
        <w:t>賃借</w:t>
      </w:r>
      <w:r w:rsidRPr="006D09B1">
        <w:rPr>
          <w:sz w:val="24"/>
          <w:szCs w:val="24"/>
        </w:rPr>
        <w:t>、</w:t>
      </w:r>
      <w:r w:rsidRPr="006D09B1">
        <w:rPr>
          <w:rFonts w:hint="eastAsia"/>
          <w:sz w:val="24"/>
          <w:szCs w:val="24"/>
        </w:rPr>
        <w:t>無償貸借その他の使用する権限を含む。以下本項において同じ。</w:t>
      </w:r>
      <w:proofErr w:type="gramStart"/>
      <w:r w:rsidRPr="006D09B1">
        <w:rPr>
          <w:rFonts w:hint="eastAsia"/>
          <w:sz w:val="24"/>
          <w:szCs w:val="24"/>
        </w:rPr>
        <w:t>)</w:t>
      </w:r>
      <w:r w:rsidRPr="006D09B1">
        <w:rPr>
          <w:rFonts w:hint="eastAsia"/>
          <w:sz w:val="24"/>
          <w:szCs w:val="24"/>
        </w:rPr>
        <w:t>を</w:t>
      </w:r>
      <w:proofErr w:type="gramEnd"/>
      <w:r w:rsidRPr="006D09B1">
        <w:rPr>
          <w:rFonts w:hint="eastAsia"/>
          <w:sz w:val="24"/>
          <w:szCs w:val="24"/>
        </w:rPr>
        <w:t>有し</w:t>
      </w:r>
      <w:r w:rsidRPr="006D09B1">
        <w:rPr>
          <w:sz w:val="24"/>
          <w:szCs w:val="24"/>
        </w:rPr>
        <w:t>、</w:t>
      </w:r>
      <w:r w:rsidRPr="006D09B1">
        <w:rPr>
          <w:rFonts w:hint="eastAsia"/>
          <w:sz w:val="24"/>
          <w:szCs w:val="24"/>
        </w:rPr>
        <w:t>必要な第三者対抗要件を具備している。かかる資産及び財産は</w:t>
      </w:r>
      <w:r w:rsidRPr="006D09B1">
        <w:rPr>
          <w:sz w:val="24"/>
          <w:szCs w:val="24"/>
        </w:rPr>
        <w:t>、</w:t>
      </w:r>
      <w:r w:rsidRPr="006D09B1">
        <w:rPr>
          <w:rFonts w:hint="eastAsia"/>
          <w:sz w:val="24"/>
          <w:szCs w:val="24"/>
        </w:rPr>
        <w:t>法令上当然に成立するものを除き</w:t>
      </w:r>
      <w:r w:rsidRPr="006D09B1">
        <w:rPr>
          <w:sz w:val="24"/>
          <w:szCs w:val="24"/>
        </w:rPr>
        <w:t>、</w:t>
      </w:r>
      <w:r w:rsidRPr="006D09B1">
        <w:rPr>
          <w:rFonts w:hint="eastAsia"/>
          <w:sz w:val="24"/>
          <w:szCs w:val="24"/>
        </w:rPr>
        <w:t>担保権</w:t>
      </w:r>
      <w:r w:rsidRPr="006D09B1">
        <w:rPr>
          <w:sz w:val="24"/>
          <w:szCs w:val="24"/>
        </w:rPr>
        <w:t>、</w:t>
      </w:r>
      <w:r w:rsidRPr="006D09B1">
        <w:rPr>
          <w:rFonts w:hint="eastAsia"/>
          <w:sz w:val="24"/>
          <w:szCs w:val="24"/>
        </w:rPr>
        <w:t>制限物権</w:t>
      </w:r>
      <w:r w:rsidRPr="006D09B1">
        <w:rPr>
          <w:sz w:val="24"/>
          <w:szCs w:val="24"/>
        </w:rPr>
        <w:t>、</w:t>
      </w:r>
      <w:r w:rsidRPr="006D09B1">
        <w:rPr>
          <w:rFonts w:hint="eastAsia"/>
          <w:sz w:val="24"/>
          <w:szCs w:val="24"/>
        </w:rPr>
        <w:t>請求権その他のいかなる負担・制約にも服していない。</w:t>
      </w:r>
    </w:p>
    <w:p w14:paraId="450FCA35" w14:textId="77777777" w:rsidR="008173F0" w:rsidRPr="006D09B1" w:rsidRDefault="008173F0" w:rsidP="008173F0">
      <w:pPr>
        <w:numPr>
          <w:ilvl w:val="0"/>
          <w:numId w:val="8"/>
        </w:numPr>
        <w:rPr>
          <w:sz w:val="24"/>
          <w:szCs w:val="24"/>
        </w:rPr>
      </w:pPr>
      <w:r w:rsidRPr="006D09B1">
        <w:rPr>
          <w:rFonts w:hint="eastAsia"/>
          <w:sz w:val="24"/>
          <w:szCs w:val="24"/>
        </w:rPr>
        <w:t>対象会社は事業を遂行するために必要な特許権</w:t>
      </w:r>
      <w:r w:rsidRPr="006D09B1">
        <w:rPr>
          <w:sz w:val="24"/>
          <w:szCs w:val="24"/>
        </w:rPr>
        <w:t>、</w:t>
      </w:r>
      <w:r w:rsidRPr="006D09B1">
        <w:rPr>
          <w:rFonts w:hint="eastAsia"/>
          <w:sz w:val="24"/>
          <w:szCs w:val="24"/>
        </w:rPr>
        <w:t>実用新案権</w:t>
      </w:r>
      <w:r w:rsidRPr="006D09B1">
        <w:rPr>
          <w:sz w:val="24"/>
          <w:szCs w:val="24"/>
        </w:rPr>
        <w:t>、</w:t>
      </w:r>
      <w:r w:rsidRPr="006D09B1">
        <w:rPr>
          <w:rFonts w:hint="eastAsia"/>
          <w:sz w:val="24"/>
          <w:szCs w:val="24"/>
        </w:rPr>
        <w:t>意匠権</w:t>
      </w:r>
      <w:r w:rsidRPr="006D09B1">
        <w:rPr>
          <w:sz w:val="24"/>
          <w:szCs w:val="24"/>
        </w:rPr>
        <w:t>、</w:t>
      </w:r>
      <w:r w:rsidRPr="006D09B1">
        <w:rPr>
          <w:rFonts w:hint="eastAsia"/>
          <w:sz w:val="24"/>
          <w:szCs w:val="24"/>
        </w:rPr>
        <w:t>商標権</w:t>
      </w:r>
      <w:r w:rsidRPr="006D09B1">
        <w:rPr>
          <w:sz w:val="24"/>
          <w:szCs w:val="24"/>
        </w:rPr>
        <w:t>、</w:t>
      </w:r>
      <w:r w:rsidRPr="006D09B1">
        <w:rPr>
          <w:rFonts w:hint="eastAsia"/>
          <w:sz w:val="24"/>
          <w:szCs w:val="24"/>
        </w:rPr>
        <w:t>著作権</w:t>
      </w:r>
      <w:r w:rsidRPr="006D09B1">
        <w:rPr>
          <w:sz w:val="24"/>
          <w:szCs w:val="24"/>
        </w:rPr>
        <w:t>、</w:t>
      </w:r>
      <w:r w:rsidRPr="006D09B1">
        <w:rPr>
          <w:rFonts w:hint="eastAsia"/>
          <w:sz w:val="24"/>
          <w:szCs w:val="24"/>
        </w:rPr>
        <w:t>商号</w:t>
      </w:r>
      <w:r w:rsidRPr="006D09B1">
        <w:rPr>
          <w:sz w:val="24"/>
          <w:szCs w:val="24"/>
        </w:rPr>
        <w:t>、</w:t>
      </w:r>
      <w:r w:rsidRPr="006D09B1">
        <w:rPr>
          <w:rFonts w:hint="eastAsia"/>
          <w:sz w:val="24"/>
          <w:szCs w:val="24"/>
        </w:rPr>
        <w:t>営業秘密その他の知的財産権</w:t>
      </w:r>
      <w:r w:rsidRPr="006D09B1">
        <w:rPr>
          <w:rFonts w:hint="eastAsia"/>
          <w:sz w:val="24"/>
          <w:szCs w:val="24"/>
        </w:rPr>
        <w:t>(</w:t>
      </w:r>
      <w:r w:rsidRPr="006D09B1">
        <w:rPr>
          <w:rFonts w:hint="eastAsia"/>
          <w:sz w:val="24"/>
          <w:szCs w:val="24"/>
        </w:rPr>
        <w:t>以下｢知的財産権｣という。</w:t>
      </w:r>
      <w:proofErr w:type="gramStart"/>
      <w:r w:rsidRPr="006D09B1">
        <w:rPr>
          <w:rFonts w:hint="eastAsia"/>
          <w:sz w:val="24"/>
          <w:szCs w:val="24"/>
        </w:rPr>
        <w:t>)</w:t>
      </w:r>
      <w:r w:rsidRPr="006D09B1">
        <w:rPr>
          <w:rFonts w:hint="eastAsia"/>
          <w:sz w:val="24"/>
          <w:szCs w:val="24"/>
        </w:rPr>
        <w:t>につき</w:t>
      </w:r>
      <w:proofErr w:type="gramEnd"/>
      <w:r w:rsidRPr="006D09B1">
        <w:rPr>
          <w:rFonts w:hint="eastAsia"/>
          <w:sz w:val="24"/>
          <w:szCs w:val="24"/>
        </w:rPr>
        <w:t>完全かつ有効な所有権又は利用権を有し</w:t>
      </w:r>
      <w:r w:rsidRPr="006D09B1">
        <w:rPr>
          <w:sz w:val="24"/>
          <w:szCs w:val="24"/>
        </w:rPr>
        <w:t>、</w:t>
      </w:r>
      <w:r w:rsidRPr="006D09B1">
        <w:rPr>
          <w:rFonts w:hint="eastAsia"/>
          <w:sz w:val="24"/>
          <w:szCs w:val="24"/>
        </w:rPr>
        <w:t>必要な第三者対抗要件を具備しており</w:t>
      </w:r>
      <w:r w:rsidRPr="006D09B1">
        <w:rPr>
          <w:sz w:val="24"/>
          <w:szCs w:val="24"/>
        </w:rPr>
        <w:t>、</w:t>
      </w:r>
      <w:r w:rsidRPr="006D09B1">
        <w:rPr>
          <w:rFonts w:hint="eastAsia"/>
          <w:sz w:val="24"/>
          <w:szCs w:val="24"/>
        </w:rPr>
        <w:t>第三者の知的財産権を侵害しておらず</w:t>
      </w:r>
      <w:r w:rsidRPr="006D09B1">
        <w:rPr>
          <w:sz w:val="24"/>
          <w:szCs w:val="24"/>
        </w:rPr>
        <w:t>、</w:t>
      </w:r>
      <w:r w:rsidRPr="006D09B1">
        <w:rPr>
          <w:rFonts w:hint="eastAsia"/>
          <w:sz w:val="24"/>
          <w:szCs w:val="24"/>
        </w:rPr>
        <w:t>過去に侵害した事実もなく</w:t>
      </w:r>
      <w:r w:rsidRPr="006D09B1">
        <w:rPr>
          <w:sz w:val="24"/>
          <w:szCs w:val="24"/>
        </w:rPr>
        <w:t>、</w:t>
      </w:r>
      <w:r w:rsidRPr="006D09B1">
        <w:rPr>
          <w:rFonts w:hint="eastAsia"/>
          <w:sz w:val="24"/>
          <w:szCs w:val="24"/>
        </w:rPr>
        <w:t>侵害しているとのクレームを受けたこともない。</w:t>
      </w:r>
    </w:p>
    <w:p w14:paraId="09CD2933" w14:textId="77777777" w:rsidR="008173F0" w:rsidRPr="006D09B1" w:rsidRDefault="008173F0" w:rsidP="008173F0">
      <w:pPr>
        <w:numPr>
          <w:ilvl w:val="0"/>
          <w:numId w:val="8"/>
        </w:numPr>
        <w:rPr>
          <w:sz w:val="24"/>
          <w:szCs w:val="24"/>
        </w:rPr>
      </w:pPr>
      <w:r w:rsidRPr="006D09B1">
        <w:rPr>
          <w:rFonts w:hint="eastAsia"/>
          <w:sz w:val="24"/>
          <w:szCs w:val="24"/>
        </w:rPr>
        <w:t>対象会社が当事者となっている事業の遂行上重要な契約（以下「重要契約」という。）は</w:t>
      </w:r>
      <w:r w:rsidRPr="006D09B1">
        <w:rPr>
          <w:sz w:val="24"/>
          <w:szCs w:val="24"/>
        </w:rPr>
        <w:t>、</w:t>
      </w:r>
      <w:r w:rsidRPr="006D09B1">
        <w:rPr>
          <w:rFonts w:hint="eastAsia"/>
          <w:sz w:val="24"/>
          <w:szCs w:val="24"/>
        </w:rPr>
        <w:t>全て適法</w:t>
      </w:r>
      <w:r w:rsidRPr="006D09B1">
        <w:rPr>
          <w:sz w:val="24"/>
          <w:szCs w:val="24"/>
        </w:rPr>
        <w:t>、</w:t>
      </w:r>
      <w:r w:rsidRPr="006D09B1">
        <w:rPr>
          <w:rFonts w:hint="eastAsia"/>
          <w:sz w:val="24"/>
          <w:szCs w:val="24"/>
        </w:rPr>
        <w:t>有効かつ法的拘束力を有し</w:t>
      </w:r>
      <w:r w:rsidRPr="006D09B1">
        <w:rPr>
          <w:sz w:val="24"/>
          <w:szCs w:val="24"/>
        </w:rPr>
        <w:t>、</w:t>
      </w:r>
      <w:r w:rsidRPr="006D09B1">
        <w:rPr>
          <w:rFonts w:hint="eastAsia"/>
          <w:sz w:val="24"/>
          <w:szCs w:val="24"/>
        </w:rPr>
        <w:t>その条項に従い執行可能である。対象会社は</w:t>
      </w:r>
      <w:r w:rsidRPr="006D09B1">
        <w:rPr>
          <w:sz w:val="24"/>
          <w:szCs w:val="24"/>
        </w:rPr>
        <w:t>、</w:t>
      </w:r>
      <w:r w:rsidRPr="006D09B1">
        <w:rPr>
          <w:rFonts w:hint="eastAsia"/>
          <w:sz w:val="24"/>
          <w:szCs w:val="24"/>
        </w:rPr>
        <w:t>重要契約のいずれの条項についてもその重要な点において何ら債務不履行又は義務違反を行っておらず</w:t>
      </w:r>
      <w:r w:rsidRPr="006D09B1">
        <w:rPr>
          <w:sz w:val="24"/>
          <w:szCs w:val="24"/>
        </w:rPr>
        <w:t>、</w:t>
      </w:r>
      <w:r w:rsidRPr="006D09B1">
        <w:rPr>
          <w:rFonts w:hint="eastAsia"/>
          <w:sz w:val="24"/>
          <w:szCs w:val="24"/>
        </w:rPr>
        <w:t>かつ対象会社がかかる債務不履行又は義務違反を行っている旨の主張・連絡を重要契約の相手方当事者その他の第三者から受けていない。対象会社は</w:t>
      </w:r>
      <w:r w:rsidRPr="006D09B1">
        <w:rPr>
          <w:sz w:val="24"/>
          <w:szCs w:val="24"/>
        </w:rPr>
        <w:t>、</w:t>
      </w:r>
      <w:r w:rsidRPr="006D09B1">
        <w:rPr>
          <w:rFonts w:hint="eastAsia"/>
          <w:sz w:val="24"/>
          <w:szCs w:val="24"/>
        </w:rPr>
        <w:t>重要契約について</w:t>
      </w:r>
      <w:r w:rsidRPr="006D09B1">
        <w:rPr>
          <w:sz w:val="24"/>
          <w:szCs w:val="24"/>
        </w:rPr>
        <w:t>、</w:t>
      </w:r>
      <w:r w:rsidRPr="006D09B1">
        <w:rPr>
          <w:rFonts w:hint="eastAsia"/>
          <w:sz w:val="24"/>
          <w:szCs w:val="24"/>
        </w:rPr>
        <w:t>これを解除</w:t>
      </w:r>
      <w:r w:rsidRPr="006D09B1">
        <w:rPr>
          <w:sz w:val="24"/>
          <w:szCs w:val="24"/>
        </w:rPr>
        <w:t>、</w:t>
      </w:r>
      <w:r w:rsidRPr="006D09B1">
        <w:rPr>
          <w:rFonts w:hint="eastAsia"/>
          <w:sz w:val="24"/>
          <w:szCs w:val="24"/>
        </w:rPr>
        <w:t>終了若しくは更新拒絶する旨又はかかる意図を有している旨の書面による通知を一切受領しておらず</w:t>
      </w:r>
      <w:r w:rsidRPr="006D09B1">
        <w:rPr>
          <w:sz w:val="24"/>
          <w:szCs w:val="24"/>
        </w:rPr>
        <w:t>、乙</w:t>
      </w:r>
      <w:r w:rsidRPr="006D09B1">
        <w:rPr>
          <w:rFonts w:hint="eastAsia"/>
          <w:sz w:val="24"/>
          <w:szCs w:val="24"/>
        </w:rPr>
        <w:t>が知り得る限りそのおそれもない。重要契約について</w:t>
      </w:r>
      <w:r w:rsidRPr="006D09B1">
        <w:rPr>
          <w:sz w:val="24"/>
          <w:szCs w:val="24"/>
        </w:rPr>
        <w:t>、</w:t>
      </w:r>
      <w:r w:rsidRPr="006D09B1">
        <w:rPr>
          <w:rFonts w:hint="eastAsia"/>
          <w:sz w:val="24"/>
          <w:szCs w:val="24"/>
        </w:rPr>
        <w:t>解除</w:t>
      </w:r>
      <w:r w:rsidRPr="006D09B1">
        <w:rPr>
          <w:sz w:val="24"/>
          <w:szCs w:val="24"/>
        </w:rPr>
        <w:t>、</w:t>
      </w:r>
      <w:r w:rsidRPr="006D09B1">
        <w:rPr>
          <w:rFonts w:hint="eastAsia"/>
          <w:sz w:val="24"/>
          <w:szCs w:val="24"/>
        </w:rPr>
        <w:t>終了</w:t>
      </w:r>
      <w:r w:rsidRPr="006D09B1">
        <w:rPr>
          <w:sz w:val="24"/>
          <w:szCs w:val="24"/>
        </w:rPr>
        <w:t>、</w:t>
      </w:r>
      <w:r w:rsidRPr="006D09B1">
        <w:rPr>
          <w:rFonts w:hint="eastAsia"/>
          <w:sz w:val="24"/>
          <w:szCs w:val="24"/>
        </w:rPr>
        <w:t>期限の利益喪失</w:t>
      </w:r>
      <w:r w:rsidRPr="006D09B1">
        <w:rPr>
          <w:sz w:val="24"/>
          <w:szCs w:val="24"/>
        </w:rPr>
        <w:t>、</w:t>
      </w:r>
      <w:r w:rsidRPr="006D09B1">
        <w:rPr>
          <w:rFonts w:hint="eastAsia"/>
          <w:sz w:val="24"/>
          <w:szCs w:val="24"/>
        </w:rPr>
        <w:t>契約条</w:t>
      </w:r>
      <w:r w:rsidRPr="006D09B1">
        <w:rPr>
          <w:rFonts w:hint="eastAsia"/>
          <w:sz w:val="24"/>
          <w:szCs w:val="24"/>
        </w:rPr>
        <w:lastRenderedPageBreak/>
        <w:t>件の変更等の原因となり得る事由は一切発生しておらず</w:t>
      </w:r>
      <w:r w:rsidRPr="006D09B1">
        <w:rPr>
          <w:sz w:val="24"/>
          <w:szCs w:val="24"/>
        </w:rPr>
        <w:t>、乙</w:t>
      </w:r>
      <w:r w:rsidRPr="006D09B1">
        <w:rPr>
          <w:rFonts w:hint="eastAsia"/>
          <w:sz w:val="24"/>
          <w:szCs w:val="24"/>
        </w:rPr>
        <w:t>が知り得る限りそのおそれもない。</w:t>
      </w:r>
      <w:r w:rsidRPr="006D09B1">
        <w:rPr>
          <w:sz w:val="24"/>
          <w:szCs w:val="24"/>
        </w:rPr>
        <w:t>乙</w:t>
      </w:r>
      <w:r w:rsidRPr="006D09B1">
        <w:rPr>
          <w:rFonts w:hint="eastAsia"/>
          <w:sz w:val="24"/>
          <w:szCs w:val="24"/>
        </w:rPr>
        <w:t>による本契約の締結及び履行は</w:t>
      </w:r>
      <w:r w:rsidRPr="006D09B1">
        <w:rPr>
          <w:sz w:val="24"/>
          <w:szCs w:val="24"/>
        </w:rPr>
        <w:t>、</w:t>
      </w:r>
      <w:r w:rsidRPr="006D09B1">
        <w:rPr>
          <w:rFonts w:hint="eastAsia"/>
          <w:sz w:val="24"/>
          <w:szCs w:val="24"/>
        </w:rPr>
        <w:t>重要契約の終了</w:t>
      </w:r>
      <w:r w:rsidRPr="006D09B1">
        <w:rPr>
          <w:sz w:val="24"/>
          <w:szCs w:val="24"/>
        </w:rPr>
        <w:t>、</w:t>
      </w:r>
      <w:r w:rsidRPr="006D09B1">
        <w:rPr>
          <w:rFonts w:hint="eastAsia"/>
          <w:sz w:val="24"/>
          <w:szCs w:val="24"/>
        </w:rPr>
        <w:t>契約条件の変更等をもたらさず</w:t>
      </w:r>
      <w:r w:rsidRPr="006D09B1">
        <w:rPr>
          <w:sz w:val="24"/>
          <w:szCs w:val="24"/>
        </w:rPr>
        <w:t>、乙</w:t>
      </w:r>
      <w:r w:rsidRPr="006D09B1">
        <w:rPr>
          <w:rFonts w:hint="eastAsia"/>
          <w:sz w:val="24"/>
          <w:szCs w:val="24"/>
        </w:rPr>
        <w:t>が知り得る限りそのおそれもない。</w:t>
      </w:r>
    </w:p>
    <w:p w14:paraId="1EB24A1E" w14:textId="77777777" w:rsidR="008173F0" w:rsidRPr="006D09B1" w:rsidRDefault="008173F0" w:rsidP="008173F0">
      <w:pPr>
        <w:numPr>
          <w:ilvl w:val="0"/>
          <w:numId w:val="8"/>
        </w:numPr>
        <w:rPr>
          <w:sz w:val="24"/>
          <w:szCs w:val="24"/>
        </w:rPr>
      </w:pPr>
      <w:r w:rsidRPr="006D09B1">
        <w:rPr>
          <w:rFonts w:hint="eastAsia"/>
          <w:sz w:val="24"/>
          <w:szCs w:val="24"/>
        </w:rPr>
        <w:t>対象会社は事業を遂行するために必要な許認可等を全て適法に取得</w:t>
      </w:r>
      <w:r w:rsidRPr="006D09B1">
        <w:rPr>
          <w:sz w:val="24"/>
          <w:szCs w:val="24"/>
        </w:rPr>
        <w:t>、</w:t>
      </w:r>
      <w:r w:rsidRPr="006D09B1">
        <w:rPr>
          <w:rFonts w:hint="eastAsia"/>
          <w:sz w:val="24"/>
          <w:szCs w:val="24"/>
        </w:rPr>
        <w:t>又は完了しており</w:t>
      </w:r>
      <w:r w:rsidRPr="006D09B1">
        <w:rPr>
          <w:sz w:val="24"/>
          <w:szCs w:val="24"/>
        </w:rPr>
        <w:t>、</w:t>
      </w:r>
      <w:r w:rsidRPr="006D09B1">
        <w:rPr>
          <w:rFonts w:hint="eastAsia"/>
          <w:sz w:val="24"/>
          <w:szCs w:val="24"/>
        </w:rPr>
        <w:t>事業の遂行の制約となるような不利な条件が付されているものはなく</w:t>
      </w:r>
      <w:r w:rsidRPr="006D09B1">
        <w:rPr>
          <w:sz w:val="24"/>
          <w:szCs w:val="24"/>
        </w:rPr>
        <w:t>、</w:t>
      </w:r>
      <w:r w:rsidRPr="006D09B1">
        <w:rPr>
          <w:rFonts w:hint="eastAsia"/>
          <w:sz w:val="24"/>
          <w:szCs w:val="24"/>
        </w:rPr>
        <w:t>また</w:t>
      </w:r>
      <w:r w:rsidRPr="006D09B1">
        <w:rPr>
          <w:sz w:val="24"/>
          <w:szCs w:val="24"/>
        </w:rPr>
        <w:t>、</w:t>
      </w:r>
      <w:r w:rsidRPr="006D09B1">
        <w:rPr>
          <w:rFonts w:hint="eastAsia"/>
          <w:sz w:val="24"/>
          <w:szCs w:val="24"/>
        </w:rPr>
        <w:t>許認可等が無効となり</w:t>
      </w:r>
      <w:r w:rsidRPr="006D09B1">
        <w:rPr>
          <w:sz w:val="24"/>
          <w:szCs w:val="24"/>
        </w:rPr>
        <w:t>、</w:t>
      </w:r>
      <w:r w:rsidRPr="006D09B1">
        <w:rPr>
          <w:rFonts w:hint="eastAsia"/>
          <w:sz w:val="24"/>
          <w:szCs w:val="24"/>
        </w:rPr>
        <w:t>取り消され</w:t>
      </w:r>
      <w:r w:rsidRPr="006D09B1">
        <w:rPr>
          <w:sz w:val="24"/>
          <w:szCs w:val="24"/>
        </w:rPr>
        <w:t>、</w:t>
      </w:r>
      <w:r w:rsidRPr="006D09B1">
        <w:rPr>
          <w:rFonts w:hint="eastAsia"/>
          <w:sz w:val="24"/>
          <w:szCs w:val="24"/>
        </w:rPr>
        <w:t>又は更新が拒絶されることとなる事由は存在せず</w:t>
      </w:r>
      <w:r w:rsidRPr="006D09B1">
        <w:rPr>
          <w:sz w:val="24"/>
          <w:szCs w:val="24"/>
        </w:rPr>
        <w:t>、乙</w:t>
      </w:r>
      <w:r w:rsidRPr="006D09B1">
        <w:rPr>
          <w:rFonts w:hint="eastAsia"/>
          <w:sz w:val="24"/>
          <w:szCs w:val="24"/>
        </w:rPr>
        <w:t>が知り得る限りそのおそれもない。</w:t>
      </w:r>
    </w:p>
    <w:p w14:paraId="38D22A67" w14:textId="77777777" w:rsidR="008173F0" w:rsidRPr="006D09B1" w:rsidRDefault="008173F0" w:rsidP="008173F0">
      <w:pPr>
        <w:numPr>
          <w:ilvl w:val="0"/>
          <w:numId w:val="8"/>
        </w:numPr>
        <w:rPr>
          <w:sz w:val="24"/>
          <w:szCs w:val="24"/>
        </w:rPr>
      </w:pPr>
      <w:r w:rsidRPr="006D09B1">
        <w:rPr>
          <w:rFonts w:hint="eastAsia"/>
          <w:sz w:val="24"/>
          <w:szCs w:val="24"/>
        </w:rPr>
        <w:t>過去●年間において</w:t>
      </w:r>
      <w:r w:rsidRPr="006D09B1">
        <w:rPr>
          <w:sz w:val="24"/>
          <w:szCs w:val="24"/>
        </w:rPr>
        <w:t>、</w:t>
      </w:r>
      <w:r w:rsidRPr="006D09B1">
        <w:rPr>
          <w:rFonts w:hint="eastAsia"/>
          <w:sz w:val="24"/>
          <w:szCs w:val="24"/>
        </w:rPr>
        <w:t>対象会社の事業に関し</w:t>
      </w:r>
      <w:r w:rsidRPr="006D09B1">
        <w:rPr>
          <w:sz w:val="24"/>
          <w:szCs w:val="24"/>
        </w:rPr>
        <w:t>、</w:t>
      </w:r>
      <w:r w:rsidRPr="006D09B1">
        <w:rPr>
          <w:rFonts w:hint="eastAsia"/>
          <w:sz w:val="24"/>
          <w:szCs w:val="24"/>
        </w:rPr>
        <w:t>対象会社は</w:t>
      </w:r>
      <w:r w:rsidRPr="006D09B1">
        <w:rPr>
          <w:sz w:val="24"/>
          <w:szCs w:val="24"/>
        </w:rPr>
        <w:t>、</w:t>
      </w:r>
      <w:r w:rsidRPr="006D09B1">
        <w:rPr>
          <w:rFonts w:hint="eastAsia"/>
          <w:sz w:val="24"/>
          <w:szCs w:val="24"/>
        </w:rPr>
        <w:t>重要な点において法令等に違反しておらず</w:t>
      </w:r>
      <w:r w:rsidRPr="006D09B1">
        <w:rPr>
          <w:sz w:val="24"/>
          <w:szCs w:val="24"/>
        </w:rPr>
        <w:t>、</w:t>
      </w:r>
      <w:r w:rsidRPr="006D09B1">
        <w:rPr>
          <w:rFonts w:hint="eastAsia"/>
          <w:sz w:val="24"/>
          <w:szCs w:val="24"/>
        </w:rPr>
        <w:t>関係当局等又は第三者から</w:t>
      </w:r>
      <w:r w:rsidRPr="006D09B1">
        <w:rPr>
          <w:sz w:val="24"/>
          <w:szCs w:val="24"/>
        </w:rPr>
        <w:t>、</w:t>
      </w:r>
      <w:r w:rsidRPr="006D09B1">
        <w:rPr>
          <w:rFonts w:hint="eastAsia"/>
          <w:sz w:val="24"/>
          <w:szCs w:val="24"/>
        </w:rPr>
        <w:t>その違反又は違反のおそれについての指摘を受けていない。また</w:t>
      </w:r>
      <w:r w:rsidRPr="006D09B1">
        <w:rPr>
          <w:sz w:val="24"/>
          <w:szCs w:val="24"/>
        </w:rPr>
        <w:t>、</w:t>
      </w:r>
      <w:r w:rsidRPr="006D09B1">
        <w:rPr>
          <w:rFonts w:hint="eastAsia"/>
          <w:sz w:val="24"/>
          <w:szCs w:val="24"/>
        </w:rPr>
        <w:t>対象会社の事業に関し</w:t>
      </w:r>
      <w:r w:rsidRPr="006D09B1">
        <w:rPr>
          <w:sz w:val="24"/>
          <w:szCs w:val="24"/>
        </w:rPr>
        <w:t>、乙</w:t>
      </w:r>
      <w:r w:rsidRPr="006D09B1">
        <w:rPr>
          <w:rFonts w:hint="eastAsia"/>
          <w:sz w:val="24"/>
          <w:szCs w:val="24"/>
        </w:rPr>
        <w:t>が知り得る限り対象会社において法令等の重大な違反のおそれはない。</w:t>
      </w:r>
    </w:p>
    <w:p w14:paraId="71B19286" w14:textId="77777777" w:rsidR="008173F0" w:rsidRPr="006D09B1" w:rsidRDefault="008173F0" w:rsidP="008173F0">
      <w:pPr>
        <w:numPr>
          <w:ilvl w:val="0"/>
          <w:numId w:val="8"/>
        </w:numPr>
        <w:rPr>
          <w:sz w:val="24"/>
          <w:szCs w:val="24"/>
        </w:rPr>
      </w:pPr>
      <w:r w:rsidRPr="006D09B1">
        <w:rPr>
          <w:rFonts w:hint="eastAsia"/>
          <w:sz w:val="24"/>
          <w:szCs w:val="24"/>
        </w:rPr>
        <w:t>(a)</w:t>
      </w:r>
      <w:r w:rsidRPr="006D09B1">
        <w:rPr>
          <w:rFonts w:hint="eastAsia"/>
          <w:sz w:val="24"/>
          <w:szCs w:val="24"/>
        </w:rPr>
        <w:t xml:space="preserve">　対象会社の従業員に適用される就業規則</w:t>
      </w:r>
      <w:r w:rsidRPr="006D09B1">
        <w:rPr>
          <w:sz w:val="24"/>
          <w:szCs w:val="24"/>
        </w:rPr>
        <w:t>、</w:t>
      </w:r>
      <w:r w:rsidRPr="006D09B1">
        <w:rPr>
          <w:rFonts w:hint="eastAsia"/>
          <w:sz w:val="24"/>
          <w:szCs w:val="24"/>
        </w:rPr>
        <w:t>契約</w:t>
      </w:r>
      <w:r w:rsidRPr="006D09B1">
        <w:rPr>
          <w:sz w:val="24"/>
          <w:szCs w:val="24"/>
        </w:rPr>
        <w:t>、</w:t>
      </w:r>
      <w:r w:rsidRPr="006D09B1">
        <w:rPr>
          <w:rFonts w:hint="eastAsia"/>
          <w:sz w:val="24"/>
          <w:szCs w:val="24"/>
        </w:rPr>
        <w:t>労使協定</w:t>
      </w:r>
      <w:r w:rsidRPr="006D09B1">
        <w:rPr>
          <w:sz w:val="24"/>
          <w:szCs w:val="24"/>
        </w:rPr>
        <w:t>、</w:t>
      </w:r>
      <w:r w:rsidRPr="006D09B1">
        <w:rPr>
          <w:rFonts w:hint="eastAsia"/>
          <w:sz w:val="24"/>
          <w:szCs w:val="24"/>
        </w:rPr>
        <w:t>労働協約その他の規定又は合意については</w:t>
      </w:r>
      <w:r w:rsidRPr="006D09B1">
        <w:rPr>
          <w:sz w:val="24"/>
          <w:szCs w:val="24"/>
        </w:rPr>
        <w:t>、</w:t>
      </w:r>
      <w:r w:rsidRPr="006D09B1">
        <w:rPr>
          <w:rFonts w:hint="eastAsia"/>
          <w:sz w:val="24"/>
          <w:szCs w:val="24"/>
        </w:rPr>
        <w:t>適法に成立しかつ有効に存続しており</w:t>
      </w:r>
      <w:r w:rsidRPr="006D09B1">
        <w:rPr>
          <w:sz w:val="24"/>
          <w:szCs w:val="24"/>
        </w:rPr>
        <w:t>、</w:t>
      </w:r>
      <w:r w:rsidRPr="006D09B1">
        <w:rPr>
          <w:rFonts w:hint="eastAsia"/>
          <w:sz w:val="24"/>
          <w:szCs w:val="24"/>
        </w:rPr>
        <w:t>また</w:t>
      </w:r>
      <w:r w:rsidRPr="006D09B1">
        <w:rPr>
          <w:sz w:val="24"/>
          <w:szCs w:val="24"/>
        </w:rPr>
        <w:t>、</w:t>
      </w:r>
      <w:r w:rsidRPr="006D09B1">
        <w:rPr>
          <w:rFonts w:hint="eastAsia"/>
          <w:sz w:val="24"/>
          <w:szCs w:val="24"/>
        </w:rPr>
        <w:t>これらに記載されたものの他には</w:t>
      </w:r>
      <w:r w:rsidRPr="006D09B1">
        <w:rPr>
          <w:sz w:val="24"/>
          <w:szCs w:val="24"/>
        </w:rPr>
        <w:t>、</w:t>
      </w:r>
      <w:r w:rsidRPr="006D09B1">
        <w:rPr>
          <w:rFonts w:hint="eastAsia"/>
          <w:sz w:val="24"/>
          <w:szCs w:val="24"/>
        </w:rPr>
        <w:t>対象会社の従業員に対して現在適用される就業規則</w:t>
      </w:r>
      <w:r w:rsidRPr="006D09B1">
        <w:rPr>
          <w:sz w:val="24"/>
          <w:szCs w:val="24"/>
        </w:rPr>
        <w:t>、</w:t>
      </w:r>
      <w:r w:rsidRPr="006D09B1">
        <w:rPr>
          <w:rFonts w:hint="eastAsia"/>
          <w:sz w:val="24"/>
          <w:szCs w:val="24"/>
        </w:rPr>
        <w:t>契約</w:t>
      </w:r>
      <w:r w:rsidRPr="006D09B1">
        <w:rPr>
          <w:sz w:val="24"/>
          <w:szCs w:val="24"/>
        </w:rPr>
        <w:t>、</w:t>
      </w:r>
      <w:r w:rsidRPr="006D09B1">
        <w:rPr>
          <w:rFonts w:hint="eastAsia"/>
          <w:sz w:val="24"/>
          <w:szCs w:val="24"/>
        </w:rPr>
        <w:t>労使協定</w:t>
      </w:r>
      <w:r w:rsidRPr="006D09B1">
        <w:rPr>
          <w:sz w:val="24"/>
          <w:szCs w:val="24"/>
        </w:rPr>
        <w:t>、</w:t>
      </w:r>
      <w:r w:rsidRPr="006D09B1">
        <w:rPr>
          <w:rFonts w:hint="eastAsia"/>
          <w:sz w:val="24"/>
          <w:szCs w:val="24"/>
        </w:rPr>
        <w:t>労働協約その他の規定又は合意は存在しない。対象会社が個々の従業員との間で締結又は合意した雇用契約には</w:t>
      </w:r>
      <w:r w:rsidRPr="006D09B1">
        <w:rPr>
          <w:sz w:val="24"/>
          <w:szCs w:val="24"/>
        </w:rPr>
        <w:t>、</w:t>
      </w:r>
      <w:r w:rsidRPr="006D09B1">
        <w:rPr>
          <w:rFonts w:hint="eastAsia"/>
          <w:sz w:val="24"/>
          <w:szCs w:val="24"/>
        </w:rPr>
        <w:t>特定の従業員に対してのみ差別的な待遇を約する等</w:t>
      </w:r>
      <w:r w:rsidRPr="006D09B1">
        <w:rPr>
          <w:sz w:val="24"/>
          <w:szCs w:val="24"/>
        </w:rPr>
        <w:t>、</w:t>
      </w:r>
      <w:r w:rsidRPr="006D09B1">
        <w:rPr>
          <w:rFonts w:hint="eastAsia"/>
          <w:sz w:val="24"/>
          <w:szCs w:val="24"/>
        </w:rPr>
        <w:t>就業規則又は労働協約に明示的に記載されていない条件</w:t>
      </w:r>
      <w:r w:rsidRPr="006D09B1">
        <w:rPr>
          <w:rFonts w:hint="eastAsia"/>
          <w:sz w:val="24"/>
          <w:szCs w:val="24"/>
        </w:rPr>
        <w:t>(</w:t>
      </w:r>
      <w:r w:rsidRPr="006D09B1">
        <w:rPr>
          <w:rFonts w:hint="eastAsia"/>
          <w:sz w:val="24"/>
          <w:szCs w:val="24"/>
        </w:rPr>
        <w:t>金銭の支払いに関する条件か否かを問わない。</w:t>
      </w:r>
      <w:proofErr w:type="gramStart"/>
      <w:r w:rsidRPr="006D09B1">
        <w:rPr>
          <w:rFonts w:hint="eastAsia"/>
          <w:sz w:val="24"/>
          <w:szCs w:val="24"/>
        </w:rPr>
        <w:t>)</w:t>
      </w:r>
      <w:r w:rsidRPr="006D09B1">
        <w:rPr>
          <w:rFonts w:hint="eastAsia"/>
          <w:sz w:val="24"/>
          <w:szCs w:val="24"/>
        </w:rPr>
        <w:t>であって</w:t>
      </w:r>
      <w:proofErr w:type="gramEnd"/>
      <w:r w:rsidRPr="006D09B1">
        <w:rPr>
          <w:sz w:val="24"/>
          <w:szCs w:val="24"/>
        </w:rPr>
        <w:t>、</w:t>
      </w:r>
      <w:r w:rsidRPr="006D09B1">
        <w:rPr>
          <w:rFonts w:hint="eastAsia"/>
          <w:sz w:val="24"/>
          <w:szCs w:val="24"/>
        </w:rPr>
        <w:t>本契約で企図される取引に重大な影響を与えるものは含まれていない。</w:t>
      </w:r>
    </w:p>
    <w:p w14:paraId="444F081B" w14:textId="77777777" w:rsidR="008173F0" w:rsidRPr="006D09B1" w:rsidRDefault="008173F0" w:rsidP="008173F0">
      <w:pPr>
        <w:ind w:leftChars="100" w:left="450" w:hangingChars="100" w:hanging="240"/>
        <w:rPr>
          <w:sz w:val="24"/>
          <w:szCs w:val="24"/>
        </w:rPr>
      </w:pPr>
      <w:r w:rsidRPr="006D09B1">
        <w:rPr>
          <w:rFonts w:hint="eastAsia"/>
          <w:sz w:val="24"/>
          <w:szCs w:val="24"/>
        </w:rPr>
        <w:t>(b)</w:t>
      </w:r>
      <w:r w:rsidRPr="006D09B1">
        <w:rPr>
          <w:rFonts w:hint="eastAsia"/>
          <w:sz w:val="24"/>
          <w:szCs w:val="24"/>
        </w:rPr>
        <w:t xml:space="preserve">　対象会社の従業員について</w:t>
      </w:r>
      <w:r w:rsidRPr="006D09B1">
        <w:rPr>
          <w:sz w:val="24"/>
          <w:szCs w:val="24"/>
        </w:rPr>
        <w:t>、</w:t>
      </w:r>
      <w:r w:rsidRPr="006D09B1">
        <w:rPr>
          <w:rFonts w:hint="eastAsia"/>
          <w:sz w:val="24"/>
          <w:szCs w:val="24"/>
        </w:rPr>
        <w:t>労働時間は正確に把握され</w:t>
      </w:r>
      <w:r w:rsidRPr="006D09B1">
        <w:rPr>
          <w:sz w:val="24"/>
          <w:szCs w:val="24"/>
        </w:rPr>
        <w:t>、</w:t>
      </w:r>
      <w:r w:rsidRPr="006D09B1">
        <w:rPr>
          <w:rFonts w:hint="eastAsia"/>
          <w:sz w:val="24"/>
          <w:szCs w:val="24"/>
        </w:rPr>
        <w:t>かかる労働時間に基づき</w:t>
      </w:r>
      <w:r w:rsidRPr="006D09B1">
        <w:rPr>
          <w:sz w:val="24"/>
          <w:szCs w:val="24"/>
        </w:rPr>
        <w:t>、</w:t>
      </w:r>
      <w:r w:rsidRPr="006D09B1">
        <w:rPr>
          <w:rFonts w:hint="eastAsia"/>
          <w:sz w:val="24"/>
          <w:szCs w:val="24"/>
        </w:rPr>
        <w:t>時間外</w:t>
      </w:r>
      <w:r w:rsidRPr="006D09B1">
        <w:rPr>
          <w:sz w:val="24"/>
          <w:szCs w:val="24"/>
        </w:rPr>
        <w:t>、</w:t>
      </w:r>
      <w:r w:rsidRPr="006D09B1">
        <w:rPr>
          <w:rFonts w:hint="eastAsia"/>
          <w:sz w:val="24"/>
          <w:szCs w:val="24"/>
        </w:rPr>
        <w:t>休日又は深夜の割増賃金は</w:t>
      </w:r>
      <w:r w:rsidRPr="006D09B1">
        <w:rPr>
          <w:sz w:val="24"/>
          <w:szCs w:val="24"/>
        </w:rPr>
        <w:t>、</w:t>
      </w:r>
      <w:r w:rsidRPr="006D09B1">
        <w:rPr>
          <w:rFonts w:hint="eastAsia"/>
          <w:sz w:val="24"/>
          <w:szCs w:val="24"/>
        </w:rPr>
        <w:t>適切に計算され</w:t>
      </w:r>
      <w:r w:rsidRPr="006D09B1">
        <w:rPr>
          <w:sz w:val="24"/>
          <w:szCs w:val="24"/>
        </w:rPr>
        <w:t>、</w:t>
      </w:r>
      <w:r w:rsidRPr="006D09B1">
        <w:rPr>
          <w:rFonts w:hint="eastAsia"/>
          <w:sz w:val="24"/>
          <w:szCs w:val="24"/>
        </w:rPr>
        <w:t>かつ</w:t>
      </w:r>
      <w:r w:rsidRPr="006D09B1">
        <w:rPr>
          <w:sz w:val="24"/>
          <w:szCs w:val="24"/>
        </w:rPr>
        <w:t>、</w:t>
      </w:r>
      <w:r w:rsidRPr="006D09B1">
        <w:rPr>
          <w:rFonts w:hint="eastAsia"/>
          <w:sz w:val="24"/>
          <w:szCs w:val="24"/>
        </w:rPr>
        <w:t>それを受領する資格のある者に対して全て支払われている。対象会社の従業員について</w:t>
      </w:r>
      <w:r w:rsidRPr="006D09B1">
        <w:rPr>
          <w:sz w:val="24"/>
          <w:szCs w:val="24"/>
        </w:rPr>
        <w:t>、</w:t>
      </w:r>
      <w:r w:rsidRPr="006D09B1">
        <w:rPr>
          <w:rFonts w:hint="eastAsia"/>
          <w:sz w:val="24"/>
          <w:szCs w:val="24"/>
        </w:rPr>
        <w:t>割増賃金及び職務発明対価を含め</w:t>
      </w:r>
      <w:r w:rsidRPr="006D09B1">
        <w:rPr>
          <w:sz w:val="24"/>
          <w:szCs w:val="24"/>
        </w:rPr>
        <w:t>、</w:t>
      </w:r>
      <w:r w:rsidRPr="006D09B1">
        <w:rPr>
          <w:rFonts w:hint="eastAsia"/>
          <w:sz w:val="24"/>
          <w:szCs w:val="24"/>
        </w:rPr>
        <w:t>未払いの賃金又は報酬は存在しない。対象会社の従業員において</w:t>
      </w:r>
      <w:r w:rsidRPr="006D09B1">
        <w:rPr>
          <w:sz w:val="24"/>
          <w:szCs w:val="24"/>
        </w:rPr>
        <w:t>、</w:t>
      </w:r>
      <w:r w:rsidRPr="006D09B1">
        <w:rPr>
          <w:rFonts w:hint="eastAsia"/>
          <w:sz w:val="24"/>
          <w:szCs w:val="24"/>
        </w:rPr>
        <w:t>業務上疾病その他の重大な労働災害は存在せず</w:t>
      </w:r>
      <w:r w:rsidRPr="006D09B1">
        <w:rPr>
          <w:sz w:val="24"/>
          <w:szCs w:val="24"/>
        </w:rPr>
        <w:t>、</w:t>
      </w:r>
      <w:r w:rsidRPr="006D09B1">
        <w:rPr>
          <w:rFonts w:hint="eastAsia"/>
          <w:sz w:val="24"/>
          <w:szCs w:val="24"/>
        </w:rPr>
        <w:t>労働災害に関して</w:t>
      </w:r>
      <w:r w:rsidRPr="006D09B1">
        <w:rPr>
          <w:sz w:val="24"/>
          <w:szCs w:val="24"/>
        </w:rPr>
        <w:t>、</w:t>
      </w:r>
      <w:r w:rsidRPr="006D09B1">
        <w:rPr>
          <w:rFonts w:hint="eastAsia"/>
          <w:sz w:val="24"/>
          <w:szCs w:val="24"/>
        </w:rPr>
        <w:t>当該従業員に対し</w:t>
      </w:r>
      <w:r w:rsidRPr="006D09B1">
        <w:rPr>
          <w:sz w:val="24"/>
          <w:szCs w:val="24"/>
        </w:rPr>
        <w:t>、</w:t>
      </w:r>
      <w:r w:rsidRPr="006D09B1">
        <w:rPr>
          <w:rFonts w:hint="eastAsia"/>
          <w:sz w:val="24"/>
          <w:szCs w:val="24"/>
        </w:rPr>
        <w:t>未払いの債務は存在しない。対象会社の従業員のために対象会社が拠出</w:t>
      </w:r>
      <w:r w:rsidRPr="006D09B1">
        <w:rPr>
          <w:sz w:val="24"/>
          <w:szCs w:val="24"/>
        </w:rPr>
        <w:t>、</w:t>
      </w:r>
      <w:r w:rsidRPr="006D09B1">
        <w:rPr>
          <w:rFonts w:hint="eastAsia"/>
          <w:sz w:val="24"/>
          <w:szCs w:val="24"/>
        </w:rPr>
        <w:t>運営又は実施する年金又は健康保険制度に関し</w:t>
      </w:r>
      <w:r w:rsidRPr="006D09B1">
        <w:rPr>
          <w:sz w:val="24"/>
          <w:szCs w:val="24"/>
        </w:rPr>
        <w:t>、</w:t>
      </w:r>
      <w:r w:rsidRPr="006D09B1">
        <w:rPr>
          <w:rFonts w:hint="eastAsia"/>
          <w:sz w:val="24"/>
          <w:szCs w:val="24"/>
        </w:rPr>
        <w:t>重大な積立不足又は対象会社負担部分の未履行等は</w:t>
      </w:r>
      <w:r w:rsidRPr="006D09B1">
        <w:rPr>
          <w:sz w:val="24"/>
          <w:szCs w:val="24"/>
        </w:rPr>
        <w:t>乙</w:t>
      </w:r>
      <w:r w:rsidRPr="006D09B1">
        <w:rPr>
          <w:rFonts w:hint="eastAsia"/>
          <w:sz w:val="24"/>
          <w:szCs w:val="24"/>
        </w:rPr>
        <w:t>が知り得る限り存在しない。対象会社は</w:t>
      </w:r>
      <w:r w:rsidRPr="006D09B1">
        <w:rPr>
          <w:sz w:val="24"/>
          <w:szCs w:val="24"/>
        </w:rPr>
        <w:t>、</w:t>
      </w:r>
      <w:r w:rsidRPr="006D09B1">
        <w:rPr>
          <w:rFonts w:hint="eastAsia"/>
          <w:sz w:val="24"/>
          <w:szCs w:val="24"/>
        </w:rPr>
        <w:t>その事業に関し</w:t>
      </w:r>
      <w:r w:rsidRPr="006D09B1">
        <w:rPr>
          <w:sz w:val="24"/>
          <w:szCs w:val="24"/>
        </w:rPr>
        <w:t>、</w:t>
      </w:r>
      <w:r w:rsidRPr="006D09B1">
        <w:rPr>
          <w:rFonts w:hint="eastAsia"/>
          <w:sz w:val="24"/>
          <w:szCs w:val="24"/>
        </w:rPr>
        <w:t>労働基準監督署その他の労働関連監督機関から何らの指摘・指導を受けておらず</w:t>
      </w:r>
      <w:r w:rsidRPr="006D09B1">
        <w:rPr>
          <w:sz w:val="24"/>
          <w:szCs w:val="24"/>
        </w:rPr>
        <w:t>、乙</w:t>
      </w:r>
      <w:r w:rsidRPr="006D09B1">
        <w:rPr>
          <w:rFonts w:hint="eastAsia"/>
          <w:sz w:val="24"/>
          <w:szCs w:val="24"/>
        </w:rPr>
        <w:t>が知り得る限りそのおそれもない。</w:t>
      </w:r>
    </w:p>
    <w:p w14:paraId="26F6BD2A" w14:textId="77777777" w:rsidR="008173F0" w:rsidRPr="006D09B1" w:rsidRDefault="008173F0" w:rsidP="008173F0">
      <w:pPr>
        <w:numPr>
          <w:ilvl w:val="0"/>
          <w:numId w:val="8"/>
        </w:numPr>
        <w:rPr>
          <w:sz w:val="24"/>
          <w:szCs w:val="24"/>
        </w:rPr>
      </w:pPr>
      <w:r w:rsidRPr="006D09B1">
        <w:rPr>
          <w:rFonts w:hint="eastAsia"/>
          <w:sz w:val="24"/>
          <w:szCs w:val="24"/>
        </w:rPr>
        <w:t>対象会社の事業に関し</w:t>
      </w:r>
      <w:r w:rsidRPr="006D09B1">
        <w:rPr>
          <w:sz w:val="24"/>
          <w:szCs w:val="24"/>
        </w:rPr>
        <w:t>、</w:t>
      </w:r>
      <w:r w:rsidRPr="006D09B1">
        <w:rPr>
          <w:rFonts w:hint="eastAsia"/>
          <w:sz w:val="24"/>
          <w:szCs w:val="24"/>
        </w:rPr>
        <w:t>その事業に重大な悪影響を及ぼす対象会社を当事者とする訴訟</w:t>
      </w:r>
      <w:r w:rsidRPr="006D09B1">
        <w:rPr>
          <w:sz w:val="24"/>
          <w:szCs w:val="24"/>
        </w:rPr>
        <w:t>、</w:t>
      </w:r>
      <w:r w:rsidRPr="006D09B1">
        <w:rPr>
          <w:rFonts w:hint="eastAsia"/>
          <w:sz w:val="24"/>
          <w:szCs w:val="24"/>
        </w:rPr>
        <w:t>仲裁</w:t>
      </w:r>
      <w:r w:rsidRPr="006D09B1">
        <w:rPr>
          <w:sz w:val="24"/>
          <w:szCs w:val="24"/>
        </w:rPr>
        <w:t>、</w:t>
      </w:r>
      <w:r w:rsidRPr="006D09B1">
        <w:rPr>
          <w:rFonts w:hint="eastAsia"/>
          <w:sz w:val="24"/>
          <w:szCs w:val="24"/>
        </w:rPr>
        <w:t>調停</w:t>
      </w:r>
      <w:r w:rsidRPr="006D09B1">
        <w:rPr>
          <w:sz w:val="24"/>
          <w:szCs w:val="24"/>
        </w:rPr>
        <w:t>、</w:t>
      </w:r>
      <w:r w:rsidRPr="006D09B1">
        <w:rPr>
          <w:rFonts w:hint="eastAsia"/>
          <w:sz w:val="24"/>
          <w:szCs w:val="24"/>
        </w:rPr>
        <w:t>強制執行</w:t>
      </w:r>
      <w:r w:rsidRPr="006D09B1">
        <w:rPr>
          <w:sz w:val="24"/>
          <w:szCs w:val="24"/>
        </w:rPr>
        <w:t>、</w:t>
      </w:r>
      <w:r w:rsidRPr="006D09B1">
        <w:rPr>
          <w:rFonts w:hint="eastAsia"/>
          <w:sz w:val="24"/>
          <w:szCs w:val="24"/>
        </w:rPr>
        <w:t>仮処分その他の紛争処理手続</w:t>
      </w:r>
      <w:r w:rsidRPr="006D09B1">
        <w:rPr>
          <w:rFonts w:hint="eastAsia"/>
          <w:sz w:val="24"/>
          <w:szCs w:val="24"/>
        </w:rPr>
        <w:t>(</w:t>
      </w:r>
      <w:r w:rsidRPr="006D09B1">
        <w:rPr>
          <w:rFonts w:hint="eastAsia"/>
          <w:sz w:val="24"/>
          <w:szCs w:val="24"/>
        </w:rPr>
        <w:t>対象会社の従業員又は労働組合との間における労働争議行為を含む</w:t>
      </w:r>
      <w:r w:rsidRPr="006D09B1">
        <w:rPr>
          <w:rFonts w:hint="eastAsia"/>
          <w:sz w:val="24"/>
          <w:szCs w:val="24"/>
        </w:rPr>
        <w:t>)</w:t>
      </w:r>
      <w:r w:rsidRPr="006D09B1">
        <w:rPr>
          <w:rFonts w:hint="eastAsia"/>
          <w:sz w:val="24"/>
          <w:szCs w:val="24"/>
        </w:rPr>
        <w:t>は司法・行政機関等に係属しておらず</w:t>
      </w:r>
      <w:r w:rsidRPr="006D09B1">
        <w:rPr>
          <w:sz w:val="24"/>
          <w:szCs w:val="24"/>
        </w:rPr>
        <w:t>、乙</w:t>
      </w:r>
      <w:r w:rsidRPr="006D09B1">
        <w:rPr>
          <w:rFonts w:hint="eastAsia"/>
          <w:sz w:val="24"/>
          <w:szCs w:val="24"/>
        </w:rPr>
        <w:t>が知り得る限りそのおそれもない。対象会</w:t>
      </w:r>
      <w:r w:rsidRPr="006D09B1">
        <w:rPr>
          <w:rFonts w:hint="eastAsia"/>
          <w:sz w:val="24"/>
          <w:szCs w:val="24"/>
        </w:rPr>
        <w:lastRenderedPageBreak/>
        <w:t>社の事業に関し</w:t>
      </w:r>
      <w:r w:rsidRPr="006D09B1">
        <w:rPr>
          <w:sz w:val="24"/>
          <w:szCs w:val="24"/>
        </w:rPr>
        <w:t>、</w:t>
      </w:r>
      <w:r w:rsidRPr="006D09B1">
        <w:rPr>
          <w:rFonts w:hint="eastAsia"/>
          <w:sz w:val="24"/>
          <w:szCs w:val="24"/>
        </w:rPr>
        <w:t>対象会社が第三者から受けている重大な請求又は重大なクレームは存在しない。</w:t>
      </w:r>
    </w:p>
    <w:p w14:paraId="62C3C76D" w14:textId="77777777" w:rsidR="008173F0" w:rsidRPr="006D09B1" w:rsidRDefault="008173F0" w:rsidP="008173F0">
      <w:pPr>
        <w:numPr>
          <w:ilvl w:val="0"/>
          <w:numId w:val="8"/>
        </w:numPr>
        <w:rPr>
          <w:sz w:val="24"/>
          <w:szCs w:val="24"/>
        </w:rPr>
      </w:pPr>
      <w:r w:rsidRPr="006D09B1">
        <w:rPr>
          <w:rFonts w:hint="eastAsia"/>
          <w:sz w:val="24"/>
          <w:szCs w:val="24"/>
        </w:rPr>
        <w:t>対象会社の事業に関し</w:t>
      </w:r>
      <w:r w:rsidRPr="006D09B1">
        <w:rPr>
          <w:sz w:val="24"/>
          <w:szCs w:val="24"/>
        </w:rPr>
        <w:t>、</w:t>
      </w:r>
      <w:r w:rsidRPr="006D09B1">
        <w:rPr>
          <w:rFonts w:hint="eastAsia"/>
          <w:sz w:val="24"/>
          <w:szCs w:val="24"/>
        </w:rPr>
        <w:t>対象会社は</w:t>
      </w:r>
      <w:r w:rsidRPr="006D09B1">
        <w:rPr>
          <w:sz w:val="24"/>
          <w:szCs w:val="24"/>
        </w:rPr>
        <w:t>、</w:t>
      </w:r>
      <w:r w:rsidRPr="006D09B1">
        <w:rPr>
          <w:rFonts w:hint="eastAsia"/>
          <w:sz w:val="24"/>
          <w:szCs w:val="24"/>
        </w:rPr>
        <w:t>環境に関するあらゆる法令等を遵守しており</w:t>
      </w:r>
      <w:r w:rsidRPr="006D09B1">
        <w:rPr>
          <w:sz w:val="24"/>
          <w:szCs w:val="24"/>
        </w:rPr>
        <w:t>、</w:t>
      </w:r>
      <w:r w:rsidRPr="006D09B1">
        <w:rPr>
          <w:rFonts w:hint="eastAsia"/>
          <w:sz w:val="24"/>
          <w:szCs w:val="24"/>
        </w:rPr>
        <w:t>これらに対する重大な違反</w:t>
      </w:r>
      <w:r w:rsidRPr="006D09B1">
        <w:rPr>
          <w:rFonts w:hint="eastAsia"/>
          <w:sz w:val="24"/>
          <w:szCs w:val="24"/>
        </w:rPr>
        <w:t>(</w:t>
      </w:r>
      <w:r w:rsidRPr="006D09B1">
        <w:rPr>
          <w:rFonts w:hint="eastAsia"/>
          <w:sz w:val="24"/>
          <w:szCs w:val="24"/>
        </w:rPr>
        <w:t>これらの法令等に規定される基準値の超過を含む。</w:t>
      </w:r>
      <w:proofErr w:type="gramStart"/>
      <w:r w:rsidRPr="006D09B1">
        <w:rPr>
          <w:rFonts w:hint="eastAsia"/>
          <w:sz w:val="24"/>
          <w:szCs w:val="24"/>
        </w:rPr>
        <w:t>)</w:t>
      </w:r>
      <w:r w:rsidRPr="006D09B1">
        <w:rPr>
          <w:rFonts w:hint="eastAsia"/>
          <w:sz w:val="24"/>
          <w:szCs w:val="24"/>
        </w:rPr>
        <w:t>をしておらず</w:t>
      </w:r>
      <w:proofErr w:type="gramEnd"/>
      <w:r w:rsidRPr="006D09B1">
        <w:rPr>
          <w:sz w:val="24"/>
          <w:szCs w:val="24"/>
        </w:rPr>
        <w:t>、</w:t>
      </w:r>
      <w:r w:rsidRPr="006D09B1">
        <w:rPr>
          <w:rFonts w:hint="eastAsia"/>
          <w:sz w:val="24"/>
          <w:szCs w:val="24"/>
        </w:rPr>
        <w:t>関係当局等又は第三者から</w:t>
      </w:r>
      <w:r w:rsidRPr="006D09B1">
        <w:rPr>
          <w:sz w:val="24"/>
          <w:szCs w:val="24"/>
        </w:rPr>
        <w:t>、</w:t>
      </w:r>
      <w:r w:rsidRPr="006D09B1">
        <w:rPr>
          <w:rFonts w:hint="eastAsia"/>
          <w:sz w:val="24"/>
          <w:szCs w:val="24"/>
        </w:rPr>
        <w:t>その違反又は違反のおそれについての指摘を受けていない。また</w:t>
      </w:r>
      <w:r w:rsidRPr="006D09B1">
        <w:rPr>
          <w:sz w:val="24"/>
          <w:szCs w:val="24"/>
        </w:rPr>
        <w:t>、乙</w:t>
      </w:r>
      <w:r w:rsidRPr="006D09B1">
        <w:rPr>
          <w:rFonts w:hint="eastAsia"/>
          <w:sz w:val="24"/>
          <w:szCs w:val="24"/>
        </w:rPr>
        <w:t>が知り得る限りかかる違反のおそれはない。</w:t>
      </w:r>
    </w:p>
    <w:p w14:paraId="0BC69244" w14:textId="77777777" w:rsidR="008173F0" w:rsidRPr="006D09B1" w:rsidRDefault="008173F0" w:rsidP="008173F0">
      <w:pPr>
        <w:numPr>
          <w:ilvl w:val="0"/>
          <w:numId w:val="8"/>
        </w:numPr>
        <w:rPr>
          <w:sz w:val="24"/>
          <w:szCs w:val="24"/>
        </w:rPr>
      </w:pPr>
      <w:r w:rsidRPr="006D09B1">
        <w:rPr>
          <w:rFonts w:hint="eastAsia"/>
          <w:sz w:val="24"/>
          <w:szCs w:val="24"/>
        </w:rPr>
        <w:t>対象会社は</w:t>
      </w:r>
      <w:r w:rsidRPr="006D09B1">
        <w:rPr>
          <w:sz w:val="24"/>
          <w:szCs w:val="24"/>
        </w:rPr>
        <w:t>、</w:t>
      </w:r>
      <w:r w:rsidRPr="006D09B1">
        <w:rPr>
          <w:rFonts w:hint="eastAsia"/>
          <w:sz w:val="24"/>
          <w:szCs w:val="24"/>
        </w:rPr>
        <w:t>対象会社の事業における製品の製造の過程で通常生じ得る損害及び損失を</w:t>
      </w:r>
      <w:r w:rsidRPr="006D09B1">
        <w:rPr>
          <w:sz w:val="24"/>
          <w:szCs w:val="24"/>
        </w:rPr>
        <w:t>、</w:t>
      </w:r>
      <w:r w:rsidRPr="006D09B1">
        <w:rPr>
          <w:rFonts w:hint="eastAsia"/>
          <w:sz w:val="24"/>
          <w:szCs w:val="24"/>
        </w:rPr>
        <w:t>十分かつ適切に填補し得る保険</w:t>
      </w:r>
      <w:r w:rsidRPr="006D09B1">
        <w:rPr>
          <w:rFonts w:hint="eastAsia"/>
          <w:sz w:val="24"/>
          <w:szCs w:val="24"/>
        </w:rPr>
        <w:t>(</w:t>
      </w:r>
      <w:r w:rsidRPr="006D09B1">
        <w:rPr>
          <w:rFonts w:hint="eastAsia"/>
          <w:sz w:val="24"/>
          <w:szCs w:val="24"/>
        </w:rPr>
        <w:t>損害賠償保険及び重要な資産を対象とする財産保険を含む。</w:t>
      </w:r>
      <w:proofErr w:type="gramStart"/>
      <w:r w:rsidRPr="006D09B1">
        <w:rPr>
          <w:rFonts w:hint="eastAsia"/>
          <w:sz w:val="24"/>
          <w:szCs w:val="24"/>
        </w:rPr>
        <w:t>)</w:t>
      </w:r>
      <w:r w:rsidRPr="006D09B1">
        <w:rPr>
          <w:rFonts w:hint="eastAsia"/>
          <w:sz w:val="24"/>
          <w:szCs w:val="24"/>
        </w:rPr>
        <w:t>に</w:t>
      </w:r>
      <w:proofErr w:type="gramEnd"/>
      <w:r w:rsidRPr="006D09B1">
        <w:rPr>
          <w:rFonts w:hint="eastAsia"/>
          <w:sz w:val="24"/>
          <w:szCs w:val="24"/>
        </w:rPr>
        <w:t>加入している。</w:t>
      </w:r>
    </w:p>
    <w:p w14:paraId="5BE6033B" w14:textId="77777777" w:rsidR="008173F0" w:rsidRPr="006D09B1" w:rsidRDefault="008173F0" w:rsidP="008173F0">
      <w:pPr>
        <w:numPr>
          <w:ilvl w:val="0"/>
          <w:numId w:val="8"/>
        </w:numPr>
        <w:rPr>
          <w:sz w:val="24"/>
          <w:szCs w:val="24"/>
        </w:rPr>
      </w:pPr>
      <w:r w:rsidRPr="006D09B1">
        <w:rPr>
          <w:rFonts w:hint="eastAsia"/>
          <w:sz w:val="24"/>
          <w:szCs w:val="24"/>
        </w:rPr>
        <w:t>対象会社の税務申告並びに対象会社が行っている税務上の処理に必要な届出又は申請その他の租税に関する諸手続及びその支払は</w:t>
      </w:r>
      <w:r w:rsidRPr="006D09B1">
        <w:rPr>
          <w:sz w:val="24"/>
          <w:szCs w:val="24"/>
        </w:rPr>
        <w:t>、</w:t>
      </w:r>
      <w:r w:rsidRPr="006D09B1">
        <w:rPr>
          <w:rFonts w:hint="eastAsia"/>
          <w:sz w:val="24"/>
          <w:szCs w:val="24"/>
        </w:rPr>
        <w:t>全て適法かつ適時に行われている。対象会社が提出済みの申告書その他の公租公課に関する申告書</w:t>
      </w:r>
      <w:r w:rsidRPr="006D09B1">
        <w:rPr>
          <w:sz w:val="24"/>
          <w:szCs w:val="24"/>
        </w:rPr>
        <w:t>、</w:t>
      </w:r>
      <w:r w:rsidRPr="006D09B1">
        <w:rPr>
          <w:rFonts w:hint="eastAsia"/>
          <w:sz w:val="24"/>
          <w:szCs w:val="24"/>
        </w:rPr>
        <w:t>報告書等は</w:t>
      </w:r>
      <w:r w:rsidRPr="006D09B1">
        <w:rPr>
          <w:sz w:val="24"/>
          <w:szCs w:val="24"/>
        </w:rPr>
        <w:t>、</w:t>
      </w:r>
      <w:r w:rsidRPr="006D09B1">
        <w:rPr>
          <w:rFonts w:hint="eastAsia"/>
          <w:sz w:val="24"/>
          <w:szCs w:val="24"/>
        </w:rPr>
        <w:t>重要な点において全て真実かつ正確であり</w:t>
      </w:r>
      <w:r w:rsidRPr="006D09B1">
        <w:rPr>
          <w:sz w:val="24"/>
          <w:szCs w:val="24"/>
        </w:rPr>
        <w:t>、</w:t>
      </w:r>
      <w:r w:rsidRPr="006D09B1">
        <w:rPr>
          <w:rFonts w:hint="eastAsia"/>
          <w:sz w:val="24"/>
          <w:szCs w:val="24"/>
        </w:rPr>
        <w:t>税務当局による不利益な修正の要請・更正・決定</w:t>
      </w:r>
      <w:r w:rsidRPr="006D09B1">
        <w:rPr>
          <w:sz w:val="24"/>
          <w:szCs w:val="24"/>
        </w:rPr>
        <w:t>、</w:t>
      </w:r>
      <w:r w:rsidRPr="006D09B1">
        <w:rPr>
          <w:rFonts w:hint="eastAsia"/>
          <w:sz w:val="24"/>
          <w:szCs w:val="24"/>
        </w:rPr>
        <w:t>税務調査その他の手続は存在せず</w:t>
      </w:r>
      <w:r w:rsidRPr="006D09B1">
        <w:rPr>
          <w:sz w:val="24"/>
          <w:szCs w:val="24"/>
        </w:rPr>
        <w:t>、乙</w:t>
      </w:r>
      <w:r w:rsidRPr="006D09B1">
        <w:rPr>
          <w:rFonts w:hint="eastAsia"/>
          <w:sz w:val="24"/>
          <w:szCs w:val="24"/>
        </w:rPr>
        <w:t>が知り得る限りそのおそれもない。</w:t>
      </w:r>
    </w:p>
    <w:p w14:paraId="2216E80B" w14:textId="77777777" w:rsidR="008173F0" w:rsidRPr="006D09B1" w:rsidRDefault="008173F0" w:rsidP="008173F0">
      <w:pPr>
        <w:numPr>
          <w:ilvl w:val="0"/>
          <w:numId w:val="8"/>
        </w:numPr>
        <w:rPr>
          <w:sz w:val="24"/>
          <w:szCs w:val="24"/>
        </w:rPr>
      </w:pPr>
      <w:r w:rsidRPr="006D09B1">
        <w:rPr>
          <w:sz w:val="24"/>
          <w:szCs w:val="24"/>
        </w:rPr>
        <w:t>乙</w:t>
      </w:r>
      <w:r w:rsidRPr="006D09B1">
        <w:rPr>
          <w:rFonts w:hint="eastAsia"/>
          <w:sz w:val="24"/>
          <w:szCs w:val="24"/>
        </w:rPr>
        <w:t>が</w:t>
      </w:r>
      <w:r w:rsidRPr="006D09B1">
        <w:rPr>
          <w:sz w:val="24"/>
          <w:szCs w:val="24"/>
        </w:rPr>
        <w:t>、</w:t>
      </w:r>
      <w:r w:rsidRPr="006D09B1">
        <w:rPr>
          <w:rFonts w:hint="eastAsia"/>
          <w:sz w:val="24"/>
          <w:szCs w:val="24"/>
        </w:rPr>
        <w:t>本契約に関して</w:t>
      </w:r>
      <w:r w:rsidRPr="006D09B1">
        <w:rPr>
          <w:sz w:val="24"/>
          <w:szCs w:val="24"/>
        </w:rPr>
        <w:t>乙</w:t>
      </w:r>
      <w:r w:rsidRPr="006D09B1">
        <w:rPr>
          <w:rFonts w:hint="eastAsia"/>
          <w:sz w:val="24"/>
          <w:szCs w:val="24"/>
        </w:rPr>
        <w:t>に開示した一切の資料及び情報</w:t>
      </w:r>
      <w:r w:rsidRPr="006D09B1">
        <w:rPr>
          <w:rFonts w:hint="eastAsia"/>
          <w:sz w:val="24"/>
          <w:szCs w:val="24"/>
        </w:rPr>
        <w:t>(</w:t>
      </w:r>
      <w:r w:rsidRPr="006D09B1">
        <w:rPr>
          <w:rFonts w:hint="eastAsia"/>
          <w:sz w:val="24"/>
          <w:szCs w:val="24"/>
        </w:rPr>
        <w:t>口頭</w:t>
      </w:r>
      <w:r w:rsidRPr="006D09B1">
        <w:rPr>
          <w:sz w:val="24"/>
          <w:szCs w:val="24"/>
        </w:rPr>
        <w:t>、</w:t>
      </w:r>
      <w:r w:rsidRPr="006D09B1">
        <w:rPr>
          <w:rFonts w:hint="eastAsia"/>
          <w:sz w:val="24"/>
          <w:szCs w:val="24"/>
        </w:rPr>
        <w:t>書面</w:t>
      </w:r>
      <w:r w:rsidRPr="006D09B1">
        <w:rPr>
          <w:sz w:val="24"/>
          <w:szCs w:val="24"/>
        </w:rPr>
        <w:t>、</w:t>
      </w:r>
      <w:r w:rsidRPr="006D09B1">
        <w:rPr>
          <w:rFonts w:hint="eastAsia"/>
          <w:sz w:val="24"/>
          <w:szCs w:val="24"/>
        </w:rPr>
        <w:t>電磁的記録等その形式を問わない。以下同じ。</w:t>
      </w:r>
      <w:proofErr w:type="gramStart"/>
      <w:r w:rsidRPr="006D09B1">
        <w:rPr>
          <w:rFonts w:hint="eastAsia"/>
          <w:sz w:val="24"/>
          <w:szCs w:val="24"/>
        </w:rPr>
        <w:t>)</w:t>
      </w:r>
      <w:r w:rsidRPr="006D09B1">
        <w:rPr>
          <w:rFonts w:hint="eastAsia"/>
          <w:sz w:val="24"/>
          <w:szCs w:val="24"/>
        </w:rPr>
        <w:t>は</w:t>
      </w:r>
      <w:proofErr w:type="gramEnd"/>
      <w:r w:rsidRPr="006D09B1">
        <w:rPr>
          <w:sz w:val="24"/>
          <w:szCs w:val="24"/>
        </w:rPr>
        <w:t>、</w:t>
      </w:r>
      <w:r w:rsidRPr="006D09B1">
        <w:rPr>
          <w:rFonts w:hint="eastAsia"/>
          <w:sz w:val="24"/>
          <w:szCs w:val="24"/>
        </w:rPr>
        <w:t>重要な点において真実かつ正確であり</w:t>
      </w:r>
      <w:r w:rsidRPr="006D09B1">
        <w:rPr>
          <w:sz w:val="24"/>
          <w:szCs w:val="24"/>
        </w:rPr>
        <w:t>、</w:t>
      </w:r>
      <w:r w:rsidRPr="006D09B1">
        <w:rPr>
          <w:rFonts w:hint="eastAsia"/>
          <w:sz w:val="24"/>
          <w:szCs w:val="24"/>
        </w:rPr>
        <w:t>重要な事実につき誤解を生ぜしめないために合理的に必要な情報を欠いていない。また</w:t>
      </w:r>
      <w:r w:rsidRPr="006D09B1">
        <w:rPr>
          <w:sz w:val="24"/>
          <w:szCs w:val="24"/>
        </w:rPr>
        <w:t>、甲</w:t>
      </w:r>
      <w:r w:rsidRPr="006D09B1">
        <w:rPr>
          <w:rFonts w:hint="eastAsia"/>
          <w:sz w:val="24"/>
          <w:szCs w:val="24"/>
        </w:rPr>
        <w:t>から</w:t>
      </w:r>
      <w:r w:rsidRPr="006D09B1">
        <w:rPr>
          <w:sz w:val="24"/>
          <w:szCs w:val="24"/>
        </w:rPr>
        <w:t>乙</w:t>
      </w:r>
      <w:r w:rsidRPr="006D09B1">
        <w:rPr>
          <w:rFonts w:hint="eastAsia"/>
          <w:sz w:val="24"/>
          <w:szCs w:val="24"/>
        </w:rPr>
        <w:t>に対して開示を要求した資料及び情報のうち重要なものは</w:t>
      </w:r>
      <w:r w:rsidRPr="006D09B1">
        <w:rPr>
          <w:sz w:val="24"/>
          <w:szCs w:val="24"/>
        </w:rPr>
        <w:t>、乙</w:t>
      </w:r>
      <w:r w:rsidRPr="006D09B1">
        <w:rPr>
          <w:rFonts w:hint="eastAsia"/>
          <w:sz w:val="24"/>
          <w:szCs w:val="24"/>
        </w:rPr>
        <w:t>が</w:t>
      </w:r>
      <w:r w:rsidRPr="006D09B1">
        <w:rPr>
          <w:sz w:val="24"/>
          <w:szCs w:val="24"/>
        </w:rPr>
        <w:t>甲</w:t>
      </w:r>
      <w:r w:rsidRPr="006D09B1">
        <w:rPr>
          <w:rFonts w:hint="eastAsia"/>
          <w:sz w:val="24"/>
          <w:szCs w:val="24"/>
        </w:rPr>
        <w:t>と協議し開示しないこととしたものを除き</w:t>
      </w:r>
      <w:r w:rsidRPr="006D09B1">
        <w:rPr>
          <w:sz w:val="24"/>
          <w:szCs w:val="24"/>
        </w:rPr>
        <w:t>、甲</w:t>
      </w:r>
      <w:r w:rsidRPr="006D09B1">
        <w:rPr>
          <w:rFonts w:hint="eastAsia"/>
          <w:sz w:val="24"/>
          <w:szCs w:val="24"/>
        </w:rPr>
        <w:t>に全て開示済みであり</w:t>
      </w:r>
      <w:r w:rsidRPr="006D09B1">
        <w:rPr>
          <w:sz w:val="24"/>
          <w:szCs w:val="24"/>
        </w:rPr>
        <w:t>、</w:t>
      </w:r>
      <w:r w:rsidRPr="006D09B1">
        <w:rPr>
          <w:rFonts w:hint="eastAsia"/>
          <w:sz w:val="24"/>
          <w:szCs w:val="24"/>
        </w:rPr>
        <w:t>対象会社の事業の財政状態</w:t>
      </w:r>
      <w:r w:rsidRPr="006D09B1">
        <w:rPr>
          <w:sz w:val="24"/>
          <w:szCs w:val="24"/>
        </w:rPr>
        <w:t>、</w:t>
      </w:r>
      <w:r w:rsidRPr="006D09B1">
        <w:rPr>
          <w:rFonts w:hint="eastAsia"/>
          <w:sz w:val="24"/>
          <w:szCs w:val="24"/>
        </w:rPr>
        <w:t>経営成績その他の状況に重大な悪影響を及ぼすおそれのある事実は</w:t>
      </w:r>
      <w:r w:rsidRPr="006D09B1">
        <w:rPr>
          <w:sz w:val="24"/>
          <w:szCs w:val="24"/>
        </w:rPr>
        <w:t>、甲</w:t>
      </w:r>
      <w:r w:rsidRPr="006D09B1">
        <w:rPr>
          <w:rFonts w:hint="eastAsia"/>
          <w:sz w:val="24"/>
          <w:szCs w:val="24"/>
        </w:rPr>
        <w:t>に対して全て開示されている。</w:t>
      </w:r>
    </w:p>
    <w:p w14:paraId="63D0C044" w14:textId="77777777" w:rsidR="008173F0" w:rsidRPr="006D09B1" w:rsidRDefault="008173F0" w:rsidP="008173F0">
      <w:pPr>
        <w:rPr>
          <w:sz w:val="24"/>
          <w:szCs w:val="24"/>
        </w:rPr>
      </w:pPr>
      <w:r w:rsidRPr="006D09B1">
        <w:rPr>
          <w:sz w:val="24"/>
          <w:szCs w:val="24"/>
        </w:rPr>
        <w:t xml:space="preserve"> </w:t>
      </w:r>
    </w:p>
    <w:p w14:paraId="5A6CDB7A" w14:textId="77777777" w:rsidR="008173F0" w:rsidRPr="006D09B1" w:rsidRDefault="008173F0" w:rsidP="008173F0">
      <w:pPr>
        <w:widowControl/>
        <w:jc w:val="left"/>
        <w:rPr>
          <w:sz w:val="24"/>
          <w:szCs w:val="24"/>
        </w:rPr>
      </w:pPr>
      <w:r w:rsidRPr="006D09B1">
        <w:rPr>
          <w:sz w:val="24"/>
          <w:szCs w:val="24"/>
        </w:rPr>
        <w:br w:type="page"/>
      </w:r>
      <w:r w:rsidRPr="006D09B1">
        <w:rPr>
          <w:rFonts w:hint="eastAsia"/>
          <w:sz w:val="24"/>
          <w:szCs w:val="24"/>
        </w:rPr>
        <w:lastRenderedPageBreak/>
        <w:t xml:space="preserve">別紙２－２　</w:t>
      </w:r>
      <w:r w:rsidRPr="006D09B1">
        <w:rPr>
          <w:sz w:val="24"/>
          <w:szCs w:val="24"/>
        </w:rPr>
        <w:t>甲</w:t>
      </w:r>
      <w:r w:rsidRPr="006D09B1">
        <w:rPr>
          <w:rFonts w:hint="eastAsia"/>
          <w:sz w:val="24"/>
          <w:szCs w:val="24"/>
        </w:rPr>
        <w:t>（買主）の表明及び保証</w:t>
      </w:r>
    </w:p>
    <w:p w14:paraId="1D2CAAF1" w14:textId="77777777" w:rsidR="008173F0" w:rsidRPr="006D09B1" w:rsidRDefault="008173F0" w:rsidP="008173F0">
      <w:pPr>
        <w:tabs>
          <w:tab w:val="left" w:pos="709"/>
        </w:tabs>
        <w:rPr>
          <w:sz w:val="24"/>
          <w:szCs w:val="24"/>
        </w:rPr>
      </w:pPr>
    </w:p>
    <w:p w14:paraId="55A6AE4D" w14:textId="77777777" w:rsidR="008173F0" w:rsidRPr="006D09B1" w:rsidRDefault="008173F0" w:rsidP="008466CE">
      <w:pPr>
        <w:numPr>
          <w:ilvl w:val="0"/>
          <w:numId w:val="22"/>
        </w:numPr>
        <w:rPr>
          <w:sz w:val="24"/>
          <w:szCs w:val="24"/>
        </w:rPr>
      </w:pPr>
      <w:r w:rsidRPr="006D09B1">
        <w:rPr>
          <w:sz w:val="24"/>
          <w:szCs w:val="24"/>
        </w:rPr>
        <w:t>甲</w:t>
      </w:r>
      <w:r w:rsidRPr="006D09B1">
        <w:rPr>
          <w:rFonts w:hint="eastAsia"/>
          <w:sz w:val="24"/>
          <w:szCs w:val="24"/>
        </w:rPr>
        <w:t>は</w:t>
      </w:r>
      <w:r w:rsidRPr="006D09B1">
        <w:rPr>
          <w:sz w:val="24"/>
          <w:szCs w:val="24"/>
        </w:rPr>
        <w:t>、</w:t>
      </w:r>
      <w:r w:rsidRPr="006D09B1">
        <w:rPr>
          <w:rFonts w:hint="eastAsia"/>
          <w:sz w:val="24"/>
          <w:szCs w:val="24"/>
        </w:rPr>
        <w:t>日本法に基づき適法かつ有効に設立され</w:t>
      </w:r>
      <w:r w:rsidRPr="006D09B1">
        <w:rPr>
          <w:sz w:val="24"/>
          <w:szCs w:val="24"/>
        </w:rPr>
        <w:t>、</w:t>
      </w:r>
      <w:r w:rsidRPr="006D09B1">
        <w:rPr>
          <w:rFonts w:hint="eastAsia"/>
          <w:sz w:val="24"/>
          <w:szCs w:val="24"/>
        </w:rPr>
        <w:t>かつ存続する株式会社であり</w:t>
      </w:r>
      <w:r w:rsidRPr="006D09B1">
        <w:rPr>
          <w:sz w:val="24"/>
          <w:szCs w:val="24"/>
        </w:rPr>
        <w:t>、</w:t>
      </w:r>
      <w:r w:rsidRPr="006D09B1">
        <w:rPr>
          <w:rFonts w:hint="eastAsia"/>
          <w:sz w:val="24"/>
          <w:szCs w:val="24"/>
        </w:rPr>
        <w:t>現在行っている事業に必要な権限及び権能を有している。</w:t>
      </w:r>
    </w:p>
    <w:p w14:paraId="76799623" w14:textId="77777777" w:rsidR="008173F0" w:rsidRPr="006D09B1" w:rsidRDefault="008173F0" w:rsidP="008466CE">
      <w:pPr>
        <w:numPr>
          <w:ilvl w:val="0"/>
          <w:numId w:val="22"/>
        </w:numPr>
        <w:rPr>
          <w:sz w:val="24"/>
          <w:szCs w:val="24"/>
        </w:rPr>
      </w:pPr>
      <w:r w:rsidRPr="006D09B1">
        <w:rPr>
          <w:sz w:val="24"/>
          <w:szCs w:val="24"/>
        </w:rPr>
        <w:t>甲</w:t>
      </w:r>
      <w:r w:rsidRPr="006D09B1">
        <w:rPr>
          <w:rFonts w:hint="eastAsia"/>
          <w:sz w:val="24"/>
          <w:szCs w:val="24"/>
        </w:rPr>
        <w:t>は</w:t>
      </w:r>
      <w:r w:rsidRPr="006D09B1">
        <w:rPr>
          <w:sz w:val="24"/>
          <w:szCs w:val="24"/>
        </w:rPr>
        <w:t>、</w:t>
      </w:r>
      <w:r w:rsidRPr="006D09B1">
        <w:rPr>
          <w:rFonts w:hint="eastAsia"/>
          <w:sz w:val="24"/>
          <w:szCs w:val="24"/>
        </w:rPr>
        <w:t>本契約を適法かつ有効に締結し</w:t>
      </w:r>
      <w:r w:rsidRPr="006D09B1">
        <w:rPr>
          <w:sz w:val="24"/>
          <w:szCs w:val="24"/>
        </w:rPr>
        <w:t>、</w:t>
      </w:r>
      <w:r w:rsidRPr="006D09B1">
        <w:rPr>
          <w:rFonts w:hint="eastAsia"/>
          <w:sz w:val="24"/>
          <w:szCs w:val="24"/>
        </w:rPr>
        <w:t>これを履行するために必要な権限及び権能を有している。</w:t>
      </w:r>
    </w:p>
    <w:p w14:paraId="3181B893" w14:textId="77777777" w:rsidR="008173F0" w:rsidRPr="006D09B1" w:rsidRDefault="008173F0" w:rsidP="008466CE">
      <w:pPr>
        <w:numPr>
          <w:ilvl w:val="0"/>
          <w:numId w:val="22"/>
        </w:numPr>
        <w:rPr>
          <w:sz w:val="24"/>
          <w:szCs w:val="24"/>
        </w:rPr>
      </w:pPr>
      <w:r w:rsidRPr="006D09B1">
        <w:rPr>
          <w:sz w:val="24"/>
          <w:szCs w:val="24"/>
        </w:rPr>
        <w:t>甲</w:t>
      </w:r>
      <w:r w:rsidRPr="006D09B1">
        <w:rPr>
          <w:rFonts w:hint="eastAsia"/>
          <w:sz w:val="24"/>
          <w:szCs w:val="24"/>
        </w:rPr>
        <w:t>による本契約の締結及び履行は</w:t>
      </w:r>
      <w:r w:rsidRPr="006D09B1">
        <w:rPr>
          <w:sz w:val="24"/>
          <w:szCs w:val="24"/>
        </w:rPr>
        <w:t>、</w:t>
      </w:r>
      <w:r w:rsidRPr="006D09B1">
        <w:rPr>
          <w:rFonts w:hint="eastAsia"/>
          <w:sz w:val="24"/>
          <w:szCs w:val="24"/>
        </w:rPr>
        <w:t>その目的の範囲内の行為であり</w:t>
      </w:r>
      <w:r w:rsidRPr="006D09B1">
        <w:rPr>
          <w:sz w:val="24"/>
          <w:szCs w:val="24"/>
        </w:rPr>
        <w:t>、甲</w:t>
      </w:r>
      <w:r w:rsidRPr="006D09B1">
        <w:rPr>
          <w:rFonts w:hint="eastAsia"/>
          <w:sz w:val="24"/>
          <w:szCs w:val="24"/>
        </w:rPr>
        <w:t>は</w:t>
      </w:r>
      <w:r w:rsidRPr="006D09B1">
        <w:rPr>
          <w:sz w:val="24"/>
          <w:szCs w:val="24"/>
        </w:rPr>
        <w:t>、</w:t>
      </w:r>
      <w:r w:rsidRPr="006D09B1">
        <w:rPr>
          <w:rFonts w:hint="eastAsia"/>
          <w:sz w:val="24"/>
          <w:szCs w:val="24"/>
        </w:rPr>
        <w:t>本契約の締結及び履行に関し</w:t>
      </w:r>
      <w:r w:rsidRPr="006D09B1">
        <w:rPr>
          <w:sz w:val="24"/>
          <w:szCs w:val="24"/>
        </w:rPr>
        <w:t>、</w:t>
      </w:r>
      <w:r w:rsidRPr="006D09B1">
        <w:rPr>
          <w:rFonts w:hint="eastAsia"/>
          <w:sz w:val="24"/>
          <w:szCs w:val="24"/>
        </w:rPr>
        <w:t>法令等</w:t>
      </w:r>
      <w:r w:rsidRPr="006D09B1">
        <w:rPr>
          <w:sz w:val="24"/>
          <w:szCs w:val="24"/>
        </w:rPr>
        <w:t>、</w:t>
      </w:r>
      <w:r w:rsidRPr="006D09B1">
        <w:rPr>
          <w:rFonts w:hint="eastAsia"/>
          <w:sz w:val="24"/>
          <w:szCs w:val="24"/>
        </w:rPr>
        <w:t>定款その他</w:t>
      </w:r>
      <w:r w:rsidRPr="006D09B1">
        <w:rPr>
          <w:sz w:val="24"/>
          <w:szCs w:val="24"/>
        </w:rPr>
        <w:t>乙</w:t>
      </w:r>
      <w:r w:rsidRPr="006D09B1">
        <w:rPr>
          <w:rFonts w:hint="eastAsia"/>
          <w:sz w:val="24"/>
          <w:szCs w:val="24"/>
        </w:rPr>
        <w:t>の内部規則において必要とされる手続（ただし</w:t>
      </w:r>
      <w:r w:rsidRPr="006D09B1">
        <w:rPr>
          <w:sz w:val="24"/>
          <w:szCs w:val="24"/>
        </w:rPr>
        <w:t>、</w:t>
      </w:r>
      <w:r w:rsidRPr="006D09B1">
        <w:rPr>
          <w:rFonts w:hint="eastAsia"/>
          <w:sz w:val="24"/>
          <w:szCs w:val="24"/>
        </w:rPr>
        <w:t>表明及び保証の時点において履践可能なものに限る。）を全て適法に履践している。</w:t>
      </w:r>
    </w:p>
    <w:p w14:paraId="58929C9E" w14:textId="77777777" w:rsidR="008173F0" w:rsidRPr="006D09B1" w:rsidRDefault="008173F0" w:rsidP="008466CE">
      <w:pPr>
        <w:numPr>
          <w:ilvl w:val="0"/>
          <w:numId w:val="22"/>
        </w:numPr>
        <w:rPr>
          <w:sz w:val="24"/>
          <w:szCs w:val="24"/>
        </w:rPr>
      </w:pPr>
      <w:r w:rsidRPr="006D09B1">
        <w:rPr>
          <w:rFonts w:hint="eastAsia"/>
          <w:sz w:val="24"/>
          <w:szCs w:val="24"/>
        </w:rPr>
        <w:t>本契約は</w:t>
      </w:r>
      <w:r w:rsidRPr="006D09B1">
        <w:rPr>
          <w:sz w:val="24"/>
          <w:szCs w:val="24"/>
        </w:rPr>
        <w:t>甲</w:t>
      </w:r>
      <w:r w:rsidRPr="006D09B1">
        <w:rPr>
          <w:rFonts w:hint="eastAsia"/>
          <w:sz w:val="24"/>
          <w:szCs w:val="24"/>
        </w:rPr>
        <w:t>により適法かつ有効に締結されており</w:t>
      </w:r>
      <w:r w:rsidRPr="006D09B1">
        <w:rPr>
          <w:sz w:val="24"/>
          <w:szCs w:val="24"/>
        </w:rPr>
        <w:t>、</w:t>
      </w:r>
      <w:r w:rsidRPr="006D09B1">
        <w:rPr>
          <w:rFonts w:hint="eastAsia"/>
          <w:sz w:val="24"/>
          <w:szCs w:val="24"/>
        </w:rPr>
        <w:t>かつ</w:t>
      </w:r>
      <w:r w:rsidRPr="006D09B1">
        <w:rPr>
          <w:sz w:val="24"/>
          <w:szCs w:val="24"/>
        </w:rPr>
        <w:t>、乙</w:t>
      </w:r>
      <w:r w:rsidRPr="006D09B1">
        <w:rPr>
          <w:rFonts w:hint="eastAsia"/>
          <w:sz w:val="24"/>
          <w:szCs w:val="24"/>
        </w:rPr>
        <w:t>により適法かつ有効に締結された場合には</w:t>
      </w:r>
      <w:r w:rsidRPr="006D09B1">
        <w:rPr>
          <w:sz w:val="24"/>
          <w:szCs w:val="24"/>
        </w:rPr>
        <w:t>、</w:t>
      </w:r>
      <w:r w:rsidRPr="006D09B1">
        <w:rPr>
          <w:rFonts w:hint="eastAsia"/>
          <w:sz w:val="24"/>
          <w:szCs w:val="24"/>
        </w:rPr>
        <w:t>適法</w:t>
      </w:r>
      <w:r w:rsidRPr="006D09B1">
        <w:rPr>
          <w:sz w:val="24"/>
          <w:szCs w:val="24"/>
        </w:rPr>
        <w:t>、</w:t>
      </w:r>
      <w:r w:rsidRPr="006D09B1">
        <w:rPr>
          <w:rFonts w:hint="eastAsia"/>
          <w:sz w:val="24"/>
          <w:szCs w:val="24"/>
        </w:rPr>
        <w:t>有効かつ法的拘束力のある義務を構成し</w:t>
      </w:r>
      <w:r w:rsidRPr="006D09B1">
        <w:rPr>
          <w:sz w:val="24"/>
          <w:szCs w:val="24"/>
        </w:rPr>
        <w:t>、</w:t>
      </w:r>
      <w:r w:rsidRPr="006D09B1">
        <w:rPr>
          <w:rFonts w:hint="eastAsia"/>
          <w:sz w:val="24"/>
          <w:szCs w:val="24"/>
        </w:rPr>
        <w:t>かかる義務は</w:t>
      </w:r>
      <w:r w:rsidRPr="006D09B1">
        <w:rPr>
          <w:sz w:val="24"/>
          <w:szCs w:val="24"/>
        </w:rPr>
        <w:t>、</w:t>
      </w:r>
      <w:r w:rsidRPr="006D09B1">
        <w:rPr>
          <w:rFonts w:hint="eastAsia"/>
          <w:sz w:val="24"/>
          <w:szCs w:val="24"/>
        </w:rPr>
        <w:t>本契約の各条項に従い</w:t>
      </w:r>
      <w:r w:rsidRPr="006D09B1">
        <w:rPr>
          <w:sz w:val="24"/>
          <w:szCs w:val="24"/>
        </w:rPr>
        <w:t>、甲</w:t>
      </w:r>
      <w:r w:rsidRPr="006D09B1">
        <w:rPr>
          <w:rFonts w:hint="eastAsia"/>
          <w:sz w:val="24"/>
          <w:szCs w:val="24"/>
        </w:rPr>
        <w:t>に対して執行可能である。</w:t>
      </w:r>
    </w:p>
    <w:p w14:paraId="0B8F429A" w14:textId="77777777" w:rsidR="008173F0" w:rsidRPr="006D09B1" w:rsidRDefault="008173F0" w:rsidP="008466CE">
      <w:pPr>
        <w:numPr>
          <w:ilvl w:val="0"/>
          <w:numId w:val="22"/>
        </w:numPr>
        <w:rPr>
          <w:sz w:val="24"/>
          <w:szCs w:val="24"/>
        </w:rPr>
      </w:pPr>
      <w:r w:rsidRPr="006D09B1">
        <w:rPr>
          <w:sz w:val="24"/>
          <w:szCs w:val="24"/>
        </w:rPr>
        <w:t>甲</w:t>
      </w:r>
      <w:r w:rsidRPr="006D09B1">
        <w:rPr>
          <w:rFonts w:hint="eastAsia"/>
          <w:sz w:val="24"/>
          <w:szCs w:val="24"/>
        </w:rPr>
        <w:t>による本契約の締結及び履行は</w:t>
      </w:r>
      <w:r w:rsidRPr="006D09B1">
        <w:rPr>
          <w:sz w:val="24"/>
          <w:szCs w:val="24"/>
        </w:rPr>
        <w:t>、</w:t>
      </w:r>
      <w:r w:rsidRPr="006D09B1">
        <w:rPr>
          <w:rFonts w:hint="eastAsia"/>
          <w:sz w:val="24"/>
          <w:szCs w:val="24"/>
        </w:rPr>
        <w:t>法令等</w:t>
      </w:r>
      <w:r w:rsidRPr="006D09B1">
        <w:rPr>
          <w:sz w:val="24"/>
          <w:szCs w:val="24"/>
        </w:rPr>
        <w:t>、甲</w:t>
      </w:r>
      <w:r w:rsidRPr="006D09B1">
        <w:rPr>
          <w:rFonts w:hint="eastAsia"/>
          <w:sz w:val="24"/>
          <w:szCs w:val="24"/>
        </w:rPr>
        <w:t>に関する許認可等</w:t>
      </w:r>
      <w:r w:rsidRPr="006D09B1">
        <w:rPr>
          <w:sz w:val="24"/>
          <w:szCs w:val="24"/>
        </w:rPr>
        <w:t>、</w:t>
      </w:r>
      <w:r w:rsidRPr="006D09B1">
        <w:rPr>
          <w:rFonts w:hint="eastAsia"/>
          <w:sz w:val="24"/>
          <w:szCs w:val="24"/>
        </w:rPr>
        <w:t>定款その他</w:t>
      </w:r>
      <w:r w:rsidRPr="006D09B1">
        <w:rPr>
          <w:sz w:val="24"/>
          <w:szCs w:val="24"/>
        </w:rPr>
        <w:t>乙</w:t>
      </w:r>
      <w:r w:rsidRPr="006D09B1">
        <w:rPr>
          <w:rFonts w:hint="eastAsia"/>
          <w:sz w:val="24"/>
          <w:szCs w:val="24"/>
        </w:rPr>
        <w:t>の内部規則</w:t>
      </w:r>
      <w:r w:rsidRPr="006D09B1">
        <w:rPr>
          <w:sz w:val="24"/>
          <w:szCs w:val="24"/>
        </w:rPr>
        <w:t>、</w:t>
      </w:r>
      <w:r w:rsidRPr="006D09B1">
        <w:rPr>
          <w:rFonts w:hint="eastAsia"/>
          <w:sz w:val="24"/>
          <w:szCs w:val="24"/>
        </w:rPr>
        <w:t>及び</w:t>
      </w:r>
      <w:r w:rsidRPr="006D09B1">
        <w:rPr>
          <w:sz w:val="24"/>
          <w:szCs w:val="24"/>
        </w:rPr>
        <w:t>甲</w:t>
      </w:r>
      <w:r w:rsidRPr="006D09B1">
        <w:rPr>
          <w:rFonts w:hint="eastAsia"/>
          <w:sz w:val="24"/>
          <w:szCs w:val="24"/>
        </w:rPr>
        <w:t>を当事者とする契約に違反しない。</w:t>
      </w:r>
    </w:p>
    <w:p w14:paraId="11FAC253" w14:textId="77777777" w:rsidR="008173F0" w:rsidRPr="006D09B1" w:rsidRDefault="008173F0" w:rsidP="008466CE">
      <w:pPr>
        <w:numPr>
          <w:ilvl w:val="0"/>
          <w:numId w:val="22"/>
        </w:numPr>
        <w:rPr>
          <w:sz w:val="24"/>
          <w:szCs w:val="24"/>
        </w:rPr>
      </w:pPr>
      <w:r w:rsidRPr="006D09B1">
        <w:rPr>
          <w:sz w:val="24"/>
          <w:szCs w:val="24"/>
        </w:rPr>
        <w:t>甲</w:t>
      </w:r>
      <w:r w:rsidRPr="006D09B1">
        <w:rPr>
          <w:rFonts w:hint="eastAsia"/>
          <w:sz w:val="24"/>
          <w:szCs w:val="24"/>
        </w:rPr>
        <w:t>について</w:t>
      </w:r>
      <w:r w:rsidRPr="006D09B1">
        <w:rPr>
          <w:sz w:val="24"/>
          <w:szCs w:val="24"/>
        </w:rPr>
        <w:t>、</w:t>
      </w:r>
      <w:r w:rsidRPr="006D09B1">
        <w:rPr>
          <w:rFonts w:hint="eastAsia"/>
          <w:sz w:val="24"/>
          <w:szCs w:val="24"/>
        </w:rPr>
        <w:t>倒産手続等の申立て又は開始の決定はなされていない。また</w:t>
      </w:r>
      <w:r w:rsidRPr="006D09B1">
        <w:rPr>
          <w:sz w:val="24"/>
          <w:szCs w:val="24"/>
        </w:rPr>
        <w:t>、甲</w:t>
      </w:r>
      <w:r w:rsidRPr="006D09B1">
        <w:rPr>
          <w:rFonts w:hint="eastAsia"/>
          <w:sz w:val="24"/>
          <w:szCs w:val="24"/>
        </w:rPr>
        <w:t>は</w:t>
      </w:r>
      <w:r w:rsidRPr="006D09B1">
        <w:rPr>
          <w:sz w:val="24"/>
          <w:szCs w:val="24"/>
        </w:rPr>
        <w:t>、</w:t>
      </w:r>
      <w:r w:rsidRPr="006D09B1">
        <w:rPr>
          <w:rFonts w:hint="eastAsia"/>
          <w:sz w:val="24"/>
          <w:szCs w:val="24"/>
        </w:rPr>
        <w:t>支払停止</w:t>
      </w:r>
      <w:r w:rsidRPr="006D09B1">
        <w:rPr>
          <w:sz w:val="24"/>
          <w:szCs w:val="24"/>
        </w:rPr>
        <w:t>、</w:t>
      </w:r>
      <w:r w:rsidRPr="006D09B1">
        <w:rPr>
          <w:rFonts w:hint="eastAsia"/>
          <w:sz w:val="24"/>
          <w:szCs w:val="24"/>
        </w:rPr>
        <w:t>支払不能又は債務超過の状態にはなく</w:t>
      </w:r>
      <w:r w:rsidRPr="006D09B1">
        <w:rPr>
          <w:sz w:val="24"/>
          <w:szCs w:val="24"/>
        </w:rPr>
        <w:t>、</w:t>
      </w:r>
      <w:r w:rsidRPr="006D09B1">
        <w:rPr>
          <w:rFonts w:hint="eastAsia"/>
          <w:sz w:val="24"/>
          <w:szCs w:val="24"/>
        </w:rPr>
        <w:t>またそれらの事態が生じるおそれもない。</w:t>
      </w:r>
    </w:p>
    <w:p w14:paraId="5BFD9C5A" w14:textId="77777777" w:rsidR="008173F0" w:rsidRPr="006D09B1" w:rsidRDefault="008173F0" w:rsidP="008466CE">
      <w:pPr>
        <w:numPr>
          <w:ilvl w:val="0"/>
          <w:numId w:val="22"/>
        </w:numPr>
        <w:rPr>
          <w:sz w:val="24"/>
          <w:szCs w:val="24"/>
        </w:rPr>
      </w:pPr>
      <w:r w:rsidRPr="006D09B1">
        <w:rPr>
          <w:sz w:val="24"/>
          <w:szCs w:val="24"/>
        </w:rPr>
        <w:t>甲</w:t>
      </w:r>
      <w:r w:rsidRPr="006D09B1">
        <w:rPr>
          <w:rFonts w:hint="eastAsia"/>
          <w:sz w:val="24"/>
          <w:szCs w:val="24"/>
        </w:rPr>
        <w:t>並びにその役員及び従業員は</w:t>
      </w:r>
      <w:r w:rsidRPr="006D09B1">
        <w:rPr>
          <w:sz w:val="24"/>
          <w:szCs w:val="24"/>
        </w:rPr>
        <w:t>、</w:t>
      </w:r>
      <w:r w:rsidRPr="006D09B1">
        <w:rPr>
          <w:rFonts w:hint="eastAsia"/>
          <w:sz w:val="24"/>
          <w:szCs w:val="24"/>
        </w:rPr>
        <w:t>反社会的勢力ではなく</w:t>
      </w:r>
      <w:r w:rsidRPr="006D09B1">
        <w:rPr>
          <w:sz w:val="24"/>
          <w:szCs w:val="24"/>
        </w:rPr>
        <w:t>、</w:t>
      </w:r>
      <w:r w:rsidRPr="006D09B1">
        <w:rPr>
          <w:rFonts w:hint="eastAsia"/>
          <w:sz w:val="24"/>
          <w:szCs w:val="24"/>
        </w:rPr>
        <w:t>反社会的勢力との間に</w:t>
      </w:r>
      <w:r w:rsidRPr="006D09B1">
        <w:rPr>
          <w:sz w:val="24"/>
          <w:szCs w:val="24"/>
        </w:rPr>
        <w:t>、</w:t>
      </w:r>
      <w:r w:rsidRPr="006D09B1">
        <w:rPr>
          <w:rFonts w:hint="eastAsia"/>
          <w:sz w:val="24"/>
          <w:szCs w:val="24"/>
        </w:rPr>
        <w:t>直接又は間接を問わず何らの資本</w:t>
      </w:r>
      <w:r w:rsidRPr="006D09B1">
        <w:rPr>
          <w:sz w:val="24"/>
          <w:szCs w:val="24"/>
        </w:rPr>
        <w:t>、</w:t>
      </w:r>
      <w:r w:rsidRPr="006D09B1">
        <w:rPr>
          <w:rFonts w:hint="eastAsia"/>
          <w:sz w:val="24"/>
          <w:szCs w:val="24"/>
        </w:rPr>
        <w:t>組織又は取引上その他の関係はなく</w:t>
      </w:r>
      <w:r w:rsidRPr="006D09B1">
        <w:rPr>
          <w:sz w:val="24"/>
          <w:szCs w:val="24"/>
        </w:rPr>
        <w:t>、</w:t>
      </w:r>
      <w:r w:rsidRPr="006D09B1">
        <w:rPr>
          <w:rFonts w:hint="eastAsia"/>
          <w:sz w:val="24"/>
          <w:szCs w:val="24"/>
        </w:rPr>
        <w:t>反社会的勢力に対して名目の如何を問わず資金提供</w:t>
      </w:r>
      <w:r w:rsidRPr="006D09B1">
        <w:rPr>
          <w:sz w:val="24"/>
          <w:szCs w:val="24"/>
        </w:rPr>
        <w:t>、</w:t>
      </w:r>
      <w:r w:rsidRPr="006D09B1">
        <w:rPr>
          <w:rFonts w:hint="eastAsia"/>
          <w:sz w:val="24"/>
          <w:szCs w:val="24"/>
        </w:rPr>
        <w:t>援助その他の便益の供与を行っておらず</w:t>
      </w:r>
      <w:r w:rsidRPr="006D09B1">
        <w:rPr>
          <w:sz w:val="24"/>
          <w:szCs w:val="24"/>
        </w:rPr>
        <w:t>、</w:t>
      </w:r>
      <w:r w:rsidRPr="006D09B1">
        <w:rPr>
          <w:rFonts w:hint="eastAsia"/>
          <w:sz w:val="24"/>
          <w:szCs w:val="24"/>
        </w:rPr>
        <w:t>また当該便益の供与を反社会的勢力から受けていない。</w:t>
      </w:r>
    </w:p>
    <w:p w14:paraId="2B641D5C" w14:textId="77777777" w:rsidR="00677058" w:rsidRPr="006D09B1" w:rsidRDefault="008173F0" w:rsidP="008173F0">
      <w:pPr>
        <w:pStyle w:val="aff"/>
      </w:pPr>
      <w:r w:rsidRPr="006D09B1">
        <w:rPr>
          <w:rFonts w:hint="eastAsia"/>
        </w:rPr>
        <w:t>以上</w:t>
      </w:r>
    </w:p>
    <w:sectPr w:rsidR="00677058" w:rsidRPr="006D09B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FCFEC" w14:textId="77777777" w:rsidR="00E22416" w:rsidRDefault="00E22416" w:rsidP="007575CC">
      <w:r>
        <w:separator/>
      </w:r>
    </w:p>
  </w:endnote>
  <w:endnote w:type="continuationSeparator" w:id="0">
    <w:p w14:paraId="53B42420" w14:textId="77777777" w:rsidR="00E22416" w:rsidRDefault="00E22416" w:rsidP="00757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panose1 w:val="020B0300000000000000"/>
    <w:charset w:val="4E"/>
    <w:family w:val="auto"/>
    <w:pitch w:val="variable"/>
    <w:sig w:usb0="E00002FF" w:usb1="7AC7FFFF" w:usb2="00000012" w:usb3="00000000" w:csb0="0002000D" w:csb1="00000000"/>
  </w:font>
  <w:font w:name="Times">
    <w:panose1 w:val="00000500000000020000"/>
    <w:charset w:val="00"/>
    <w:family w:val="auto"/>
    <w:pitch w:val="variable"/>
    <w:sig w:usb0="E00002FF" w:usb1="5000205A" w:usb2="00000000" w:usb3="00000000" w:csb0="0000019F" w:csb1="00000000"/>
  </w:font>
  <w:font w:name="ＭＳ..">
    <w:altName w:val="ＭＳ 明朝"/>
    <w:panose1 w:val="020B0604020202020204"/>
    <w:charset w:val="80"/>
    <w:family w:val="roman"/>
    <w:notTrueType/>
    <w:pitch w:val="default"/>
    <w:sig w:usb0="00000001" w:usb1="08070000" w:usb2="00000010" w:usb3="00000000" w:csb0="00020000" w:csb1="00000000"/>
  </w:font>
  <w:font w:name="Courier">
    <w:panose1 w:val="00000000000000000000"/>
    <w:charset w:val="00"/>
    <w:family w:val="auto"/>
    <w:pitch w:val="variable"/>
    <w:sig w:usb0="00000003"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C03A6" w14:textId="77777777" w:rsidR="00E22416" w:rsidRDefault="00E22416" w:rsidP="007575CC">
      <w:r>
        <w:separator/>
      </w:r>
    </w:p>
  </w:footnote>
  <w:footnote w:type="continuationSeparator" w:id="0">
    <w:p w14:paraId="3087B8EE" w14:textId="77777777" w:rsidR="00E22416" w:rsidRDefault="00E22416" w:rsidP="007575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61E2D"/>
    <w:multiLevelType w:val="hybridMultilevel"/>
    <w:tmpl w:val="34423A1C"/>
    <w:lvl w:ilvl="0" w:tplc="F906F236">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08990526"/>
    <w:multiLevelType w:val="hybridMultilevel"/>
    <w:tmpl w:val="6A56FC1E"/>
    <w:lvl w:ilvl="0" w:tplc="F906F236">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0B6E3F1A"/>
    <w:multiLevelType w:val="hybridMultilevel"/>
    <w:tmpl w:val="0B46C5DC"/>
    <w:lvl w:ilvl="0" w:tplc="72A4627E">
      <w:start w:val="1"/>
      <w:numFmt w:val="decimalFullWidth"/>
      <w:lvlText w:val="%1"/>
      <w:lvlJc w:val="left"/>
      <w:pPr>
        <w:ind w:left="720" w:hanging="480"/>
      </w:pPr>
      <w:rPr>
        <w:rFonts w:hint="eastAsia"/>
        <w:lang w:val="en-US"/>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3" w15:restartNumberingAfterBreak="0">
    <w:nsid w:val="15A35344"/>
    <w:multiLevelType w:val="hybridMultilevel"/>
    <w:tmpl w:val="4F560278"/>
    <w:lvl w:ilvl="0" w:tplc="2794DBFA">
      <w:start w:val="1"/>
      <w:numFmt w:val="decimal"/>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16F85A0E"/>
    <w:multiLevelType w:val="hybridMultilevel"/>
    <w:tmpl w:val="221CE0AE"/>
    <w:lvl w:ilvl="0" w:tplc="1332C416">
      <w:start w:val="1"/>
      <w:numFmt w:val="decimalFullWidth"/>
      <w:lvlText w:val="(%1)"/>
      <w:lvlJc w:val="left"/>
      <w:pPr>
        <w:ind w:left="1680" w:hanging="480"/>
      </w:pPr>
      <w:rPr>
        <w:rFonts w:asciiTheme="minorEastAsia" w:eastAsiaTheme="minorEastAsia" w:hAnsiTheme="minorEastAsia" w:hint="eastAsia"/>
      </w:rPr>
    </w:lvl>
    <w:lvl w:ilvl="1" w:tplc="04090017">
      <w:start w:val="1"/>
      <w:numFmt w:val="aiueoFullWidth"/>
      <w:lvlText w:val="(%2)"/>
      <w:lvlJc w:val="left"/>
      <w:pPr>
        <w:ind w:left="1920" w:hanging="480"/>
      </w:pPr>
    </w:lvl>
    <w:lvl w:ilvl="2" w:tplc="0409001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5" w15:restartNumberingAfterBreak="0">
    <w:nsid w:val="1AD92B84"/>
    <w:multiLevelType w:val="hybridMultilevel"/>
    <w:tmpl w:val="5B66B068"/>
    <w:lvl w:ilvl="0" w:tplc="2794DBFA">
      <w:start w:val="1"/>
      <w:numFmt w:val="decimal"/>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1BBF1949"/>
    <w:multiLevelType w:val="hybridMultilevel"/>
    <w:tmpl w:val="92BE19EA"/>
    <w:lvl w:ilvl="0" w:tplc="83609958">
      <w:start w:val="1"/>
      <w:numFmt w:val="decimalFullWidth"/>
      <w:lvlText w:val="(%1)"/>
      <w:lvlJc w:val="left"/>
      <w:pPr>
        <w:ind w:left="747" w:hanging="480"/>
      </w:pPr>
      <w:rPr>
        <w:rFonts w:ascii="ＭＳ 明朝" w:eastAsia="ＭＳ 明朝" w:hAnsi="ＭＳ 明朝" w:hint="eastAsia"/>
      </w:rPr>
    </w:lvl>
    <w:lvl w:ilvl="1" w:tplc="04090017">
      <w:start w:val="1"/>
      <w:numFmt w:val="aiueoFullWidth"/>
      <w:lvlText w:val="(%2)"/>
      <w:lvlJc w:val="left"/>
      <w:pPr>
        <w:ind w:left="1227" w:hanging="480"/>
      </w:pPr>
    </w:lvl>
    <w:lvl w:ilvl="2" w:tplc="04090011" w:tentative="1">
      <w:start w:val="1"/>
      <w:numFmt w:val="decimalEnclosedCircle"/>
      <w:lvlText w:val="%3"/>
      <w:lvlJc w:val="left"/>
      <w:pPr>
        <w:ind w:left="1707" w:hanging="480"/>
      </w:pPr>
    </w:lvl>
    <w:lvl w:ilvl="3" w:tplc="0409000F" w:tentative="1">
      <w:start w:val="1"/>
      <w:numFmt w:val="decimal"/>
      <w:lvlText w:val="%4."/>
      <w:lvlJc w:val="left"/>
      <w:pPr>
        <w:ind w:left="2187" w:hanging="480"/>
      </w:pPr>
    </w:lvl>
    <w:lvl w:ilvl="4" w:tplc="04090017" w:tentative="1">
      <w:start w:val="1"/>
      <w:numFmt w:val="aiueoFullWidth"/>
      <w:lvlText w:val="(%5)"/>
      <w:lvlJc w:val="left"/>
      <w:pPr>
        <w:ind w:left="2667" w:hanging="480"/>
      </w:pPr>
    </w:lvl>
    <w:lvl w:ilvl="5" w:tplc="04090011" w:tentative="1">
      <w:start w:val="1"/>
      <w:numFmt w:val="decimalEnclosedCircle"/>
      <w:lvlText w:val="%6"/>
      <w:lvlJc w:val="left"/>
      <w:pPr>
        <w:ind w:left="3147" w:hanging="480"/>
      </w:pPr>
    </w:lvl>
    <w:lvl w:ilvl="6" w:tplc="0409000F" w:tentative="1">
      <w:start w:val="1"/>
      <w:numFmt w:val="decimal"/>
      <w:lvlText w:val="%7."/>
      <w:lvlJc w:val="left"/>
      <w:pPr>
        <w:ind w:left="3627" w:hanging="480"/>
      </w:pPr>
    </w:lvl>
    <w:lvl w:ilvl="7" w:tplc="04090017" w:tentative="1">
      <w:start w:val="1"/>
      <w:numFmt w:val="aiueoFullWidth"/>
      <w:lvlText w:val="(%8)"/>
      <w:lvlJc w:val="left"/>
      <w:pPr>
        <w:ind w:left="4107" w:hanging="480"/>
      </w:pPr>
    </w:lvl>
    <w:lvl w:ilvl="8" w:tplc="04090011" w:tentative="1">
      <w:start w:val="1"/>
      <w:numFmt w:val="decimalEnclosedCircle"/>
      <w:lvlText w:val="%9"/>
      <w:lvlJc w:val="left"/>
      <w:pPr>
        <w:ind w:left="4587" w:hanging="480"/>
      </w:pPr>
    </w:lvl>
  </w:abstractNum>
  <w:abstractNum w:abstractNumId="7" w15:restartNumberingAfterBreak="0">
    <w:nsid w:val="1CE24739"/>
    <w:multiLevelType w:val="hybridMultilevel"/>
    <w:tmpl w:val="603C40C6"/>
    <w:lvl w:ilvl="0" w:tplc="2794DBFA">
      <w:start w:val="1"/>
      <w:numFmt w:val="decimal"/>
      <w:lvlText w:val="(%1)"/>
      <w:lvlJc w:val="left"/>
      <w:pPr>
        <w:ind w:left="1004" w:hanging="480"/>
      </w:pPr>
      <w:rPr>
        <w:rFonts w:hint="eastAsia"/>
      </w:rPr>
    </w:lvl>
    <w:lvl w:ilvl="1" w:tplc="04090017" w:tentative="1">
      <w:start w:val="1"/>
      <w:numFmt w:val="aiueoFullWidth"/>
      <w:lvlText w:val="(%2)"/>
      <w:lvlJc w:val="left"/>
      <w:pPr>
        <w:ind w:left="1484" w:hanging="480"/>
      </w:pPr>
    </w:lvl>
    <w:lvl w:ilvl="2" w:tplc="04090011" w:tentative="1">
      <w:start w:val="1"/>
      <w:numFmt w:val="decimalEnclosedCircle"/>
      <w:lvlText w:val="%3"/>
      <w:lvlJc w:val="left"/>
      <w:pPr>
        <w:ind w:left="1964" w:hanging="480"/>
      </w:pPr>
    </w:lvl>
    <w:lvl w:ilvl="3" w:tplc="0409000F" w:tentative="1">
      <w:start w:val="1"/>
      <w:numFmt w:val="decimal"/>
      <w:lvlText w:val="%4."/>
      <w:lvlJc w:val="left"/>
      <w:pPr>
        <w:ind w:left="2444" w:hanging="480"/>
      </w:pPr>
    </w:lvl>
    <w:lvl w:ilvl="4" w:tplc="04090017" w:tentative="1">
      <w:start w:val="1"/>
      <w:numFmt w:val="aiueoFullWidth"/>
      <w:lvlText w:val="(%5)"/>
      <w:lvlJc w:val="left"/>
      <w:pPr>
        <w:ind w:left="2924" w:hanging="480"/>
      </w:pPr>
    </w:lvl>
    <w:lvl w:ilvl="5" w:tplc="04090011" w:tentative="1">
      <w:start w:val="1"/>
      <w:numFmt w:val="decimalEnclosedCircle"/>
      <w:lvlText w:val="%6"/>
      <w:lvlJc w:val="left"/>
      <w:pPr>
        <w:ind w:left="3404" w:hanging="480"/>
      </w:pPr>
    </w:lvl>
    <w:lvl w:ilvl="6" w:tplc="0409000F" w:tentative="1">
      <w:start w:val="1"/>
      <w:numFmt w:val="decimal"/>
      <w:lvlText w:val="%7."/>
      <w:lvlJc w:val="left"/>
      <w:pPr>
        <w:ind w:left="3884" w:hanging="480"/>
      </w:pPr>
    </w:lvl>
    <w:lvl w:ilvl="7" w:tplc="04090017" w:tentative="1">
      <w:start w:val="1"/>
      <w:numFmt w:val="aiueoFullWidth"/>
      <w:lvlText w:val="(%8)"/>
      <w:lvlJc w:val="left"/>
      <w:pPr>
        <w:ind w:left="4364" w:hanging="480"/>
      </w:pPr>
    </w:lvl>
    <w:lvl w:ilvl="8" w:tplc="04090011" w:tentative="1">
      <w:start w:val="1"/>
      <w:numFmt w:val="decimalEnclosedCircle"/>
      <w:lvlText w:val="%9"/>
      <w:lvlJc w:val="left"/>
      <w:pPr>
        <w:ind w:left="4844" w:hanging="480"/>
      </w:pPr>
    </w:lvl>
  </w:abstractNum>
  <w:abstractNum w:abstractNumId="8" w15:restartNumberingAfterBreak="0">
    <w:nsid w:val="1E487600"/>
    <w:multiLevelType w:val="hybridMultilevel"/>
    <w:tmpl w:val="B4EEBBDA"/>
    <w:lvl w:ilvl="0" w:tplc="79E6D8B4">
      <w:start w:val="1"/>
      <w:numFmt w:val="aiueoFullWidth"/>
      <w:lvlText w:val="%1"/>
      <w:lvlJc w:val="left"/>
      <w:pPr>
        <w:ind w:left="2716" w:hanging="420"/>
      </w:pPr>
      <w:rPr>
        <w:rFonts w:hint="eastAsia"/>
      </w:rPr>
    </w:lvl>
    <w:lvl w:ilvl="1" w:tplc="0A524EC6">
      <w:start w:val="1"/>
      <w:numFmt w:val="decimalEnclosedCircle"/>
      <w:lvlText w:val="%2"/>
      <w:lvlJc w:val="left"/>
      <w:pPr>
        <w:ind w:left="3136" w:hanging="420"/>
      </w:pPr>
      <w:rPr>
        <w:lang w:val="en-US"/>
      </w:rPr>
    </w:lvl>
    <w:lvl w:ilvl="2" w:tplc="04090011" w:tentative="1">
      <w:start w:val="1"/>
      <w:numFmt w:val="decimalEnclosedCircle"/>
      <w:lvlText w:val="%3"/>
      <w:lvlJc w:val="left"/>
      <w:pPr>
        <w:ind w:left="3556" w:hanging="420"/>
      </w:pPr>
    </w:lvl>
    <w:lvl w:ilvl="3" w:tplc="0409000F" w:tentative="1">
      <w:start w:val="1"/>
      <w:numFmt w:val="decimal"/>
      <w:lvlText w:val="%4."/>
      <w:lvlJc w:val="left"/>
      <w:pPr>
        <w:ind w:left="3976" w:hanging="420"/>
      </w:pPr>
    </w:lvl>
    <w:lvl w:ilvl="4" w:tplc="04090017" w:tentative="1">
      <w:start w:val="1"/>
      <w:numFmt w:val="aiueoFullWidth"/>
      <w:lvlText w:val="(%5)"/>
      <w:lvlJc w:val="left"/>
      <w:pPr>
        <w:ind w:left="4396" w:hanging="420"/>
      </w:pPr>
    </w:lvl>
    <w:lvl w:ilvl="5" w:tplc="04090011" w:tentative="1">
      <w:start w:val="1"/>
      <w:numFmt w:val="decimalEnclosedCircle"/>
      <w:lvlText w:val="%6"/>
      <w:lvlJc w:val="left"/>
      <w:pPr>
        <w:ind w:left="4816" w:hanging="420"/>
      </w:pPr>
    </w:lvl>
    <w:lvl w:ilvl="6" w:tplc="0409000F" w:tentative="1">
      <w:start w:val="1"/>
      <w:numFmt w:val="decimal"/>
      <w:lvlText w:val="%7."/>
      <w:lvlJc w:val="left"/>
      <w:pPr>
        <w:ind w:left="5236" w:hanging="420"/>
      </w:pPr>
    </w:lvl>
    <w:lvl w:ilvl="7" w:tplc="04090017" w:tentative="1">
      <w:start w:val="1"/>
      <w:numFmt w:val="aiueoFullWidth"/>
      <w:lvlText w:val="(%8)"/>
      <w:lvlJc w:val="left"/>
      <w:pPr>
        <w:ind w:left="5656" w:hanging="420"/>
      </w:pPr>
    </w:lvl>
    <w:lvl w:ilvl="8" w:tplc="04090011" w:tentative="1">
      <w:start w:val="1"/>
      <w:numFmt w:val="decimalEnclosedCircle"/>
      <w:lvlText w:val="%9"/>
      <w:lvlJc w:val="left"/>
      <w:pPr>
        <w:ind w:left="6076" w:hanging="420"/>
      </w:pPr>
    </w:lvl>
  </w:abstractNum>
  <w:abstractNum w:abstractNumId="9" w15:restartNumberingAfterBreak="0">
    <w:nsid w:val="29BE17F3"/>
    <w:multiLevelType w:val="hybridMultilevel"/>
    <w:tmpl w:val="92BE19EA"/>
    <w:lvl w:ilvl="0" w:tplc="83609958">
      <w:start w:val="1"/>
      <w:numFmt w:val="decimalFullWidth"/>
      <w:lvlText w:val="(%1)"/>
      <w:lvlJc w:val="left"/>
      <w:pPr>
        <w:ind w:left="1728" w:hanging="480"/>
      </w:pPr>
      <w:rPr>
        <w:rFonts w:ascii="ＭＳ 明朝" w:eastAsia="ＭＳ 明朝" w:hAnsi="ＭＳ 明朝" w:hint="eastAsia"/>
      </w:rPr>
    </w:lvl>
    <w:lvl w:ilvl="1" w:tplc="04090017">
      <w:start w:val="1"/>
      <w:numFmt w:val="aiueoFullWidth"/>
      <w:lvlText w:val="(%2)"/>
      <w:lvlJc w:val="left"/>
      <w:pPr>
        <w:ind w:left="2208" w:hanging="480"/>
      </w:pPr>
    </w:lvl>
    <w:lvl w:ilvl="2" w:tplc="04090011" w:tentative="1">
      <w:start w:val="1"/>
      <w:numFmt w:val="decimalEnclosedCircle"/>
      <w:lvlText w:val="%3"/>
      <w:lvlJc w:val="left"/>
      <w:pPr>
        <w:ind w:left="2688" w:hanging="480"/>
      </w:pPr>
    </w:lvl>
    <w:lvl w:ilvl="3" w:tplc="0409000F" w:tentative="1">
      <w:start w:val="1"/>
      <w:numFmt w:val="decimal"/>
      <w:lvlText w:val="%4."/>
      <w:lvlJc w:val="left"/>
      <w:pPr>
        <w:ind w:left="3168" w:hanging="480"/>
      </w:pPr>
    </w:lvl>
    <w:lvl w:ilvl="4" w:tplc="04090017" w:tentative="1">
      <w:start w:val="1"/>
      <w:numFmt w:val="aiueoFullWidth"/>
      <w:lvlText w:val="(%5)"/>
      <w:lvlJc w:val="left"/>
      <w:pPr>
        <w:ind w:left="3648" w:hanging="480"/>
      </w:pPr>
    </w:lvl>
    <w:lvl w:ilvl="5" w:tplc="04090011" w:tentative="1">
      <w:start w:val="1"/>
      <w:numFmt w:val="decimalEnclosedCircle"/>
      <w:lvlText w:val="%6"/>
      <w:lvlJc w:val="left"/>
      <w:pPr>
        <w:ind w:left="4128" w:hanging="480"/>
      </w:pPr>
    </w:lvl>
    <w:lvl w:ilvl="6" w:tplc="0409000F" w:tentative="1">
      <w:start w:val="1"/>
      <w:numFmt w:val="decimal"/>
      <w:lvlText w:val="%7."/>
      <w:lvlJc w:val="left"/>
      <w:pPr>
        <w:ind w:left="4608" w:hanging="480"/>
      </w:pPr>
    </w:lvl>
    <w:lvl w:ilvl="7" w:tplc="04090017" w:tentative="1">
      <w:start w:val="1"/>
      <w:numFmt w:val="aiueoFullWidth"/>
      <w:lvlText w:val="(%8)"/>
      <w:lvlJc w:val="left"/>
      <w:pPr>
        <w:ind w:left="5088" w:hanging="480"/>
      </w:pPr>
    </w:lvl>
    <w:lvl w:ilvl="8" w:tplc="04090011" w:tentative="1">
      <w:start w:val="1"/>
      <w:numFmt w:val="decimalEnclosedCircle"/>
      <w:lvlText w:val="%9"/>
      <w:lvlJc w:val="left"/>
      <w:pPr>
        <w:ind w:left="5568" w:hanging="480"/>
      </w:pPr>
    </w:lvl>
  </w:abstractNum>
  <w:abstractNum w:abstractNumId="10" w15:restartNumberingAfterBreak="0">
    <w:nsid w:val="30283CBA"/>
    <w:multiLevelType w:val="hybridMultilevel"/>
    <w:tmpl w:val="5B66B068"/>
    <w:lvl w:ilvl="0" w:tplc="2794DBFA">
      <w:start w:val="1"/>
      <w:numFmt w:val="decimal"/>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356A67F7"/>
    <w:multiLevelType w:val="hybridMultilevel"/>
    <w:tmpl w:val="5B66B068"/>
    <w:lvl w:ilvl="0" w:tplc="2794DBFA">
      <w:start w:val="1"/>
      <w:numFmt w:val="decimal"/>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15:restartNumberingAfterBreak="0">
    <w:nsid w:val="35A367E6"/>
    <w:multiLevelType w:val="hybridMultilevel"/>
    <w:tmpl w:val="603C40C6"/>
    <w:lvl w:ilvl="0" w:tplc="2794DBFA">
      <w:start w:val="1"/>
      <w:numFmt w:val="decimal"/>
      <w:lvlText w:val="(%1)"/>
      <w:lvlJc w:val="left"/>
      <w:pPr>
        <w:ind w:left="1004" w:hanging="480"/>
      </w:pPr>
      <w:rPr>
        <w:rFonts w:hint="eastAsia"/>
      </w:rPr>
    </w:lvl>
    <w:lvl w:ilvl="1" w:tplc="04090017" w:tentative="1">
      <w:start w:val="1"/>
      <w:numFmt w:val="aiueoFullWidth"/>
      <w:lvlText w:val="(%2)"/>
      <w:lvlJc w:val="left"/>
      <w:pPr>
        <w:ind w:left="1484" w:hanging="480"/>
      </w:pPr>
    </w:lvl>
    <w:lvl w:ilvl="2" w:tplc="04090011" w:tentative="1">
      <w:start w:val="1"/>
      <w:numFmt w:val="decimalEnclosedCircle"/>
      <w:lvlText w:val="%3"/>
      <w:lvlJc w:val="left"/>
      <w:pPr>
        <w:ind w:left="1964" w:hanging="480"/>
      </w:pPr>
    </w:lvl>
    <w:lvl w:ilvl="3" w:tplc="0409000F" w:tentative="1">
      <w:start w:val="1"/>
      <w:numFmt w:val="decimal"/>
      <w:lvlText w:val="%4."/>
      <w:lvlJc w:val="left"/>
      <w:pPr>
        <w:ind w:left="2444" w:hanging="480"/>
      </w:pPr>
    </w:lvl>
    <w:lvl w:ilvl="4" w:tplc="04090017" w:tentative="1">
      <w:start w:val="1"/>
      <w:numFmt w:val="aiueoFullWidth"/>
      <w:lvlText w:val="(%5)"/>
      <w:lvlJc w:val="left"/>
      <w:pPr>
        <w:ind w:left="2924" w:hanging="480"/>
      </w:pPr>
    </w:lvl>
    <w:lvl w:ilvl="5" w:tplc="04090011" w:tentative="1">
      <w:start w:val="1"/>
      <w:numFmt w:val="decimalEnclosedCircle"/>
      <w:lvlText w:val="%6"/>
      <w:lvlJc w:val="left"/>
      <w:pPr>
        <w:ind w:left="3404" w:hanging="480"/>
      </w:pPr>
    </w:lvl>
    <w:lvl w:ilvl="6" w:tplc="0409000F" w:tentative="1">
      <w:start w:val="1"/>
      <w:numFmt w:val="decimal"/>
      <w:lvlText w:val="%7."/>
      <w:lvlJc w:val="left"/>
      <w:pPr>
        <w:ind w:left="3884" w:hanging="480"/>
      </w:pPr>
    </w:lvl>
    <w:lvl w:ilvl="7" w:tplc="04090017" w:tentative="1">
      <w:start w:val="1"/>
      <w:numFmt w:val="aiueoFullWidth"/>
      <w:lvlText w:val="(%8)"/>
      <w:lvlJc w:val="left"/>
      <w:pPr>
        <w:ind w:left="4364" w:hanging="480"/>
      </w:pPr>
    </w:lvl>
    <w:lvl w:ilvl="8" w:tplc="04090011" w:tentative="1">
      <w:start w:val="1"/>
      <w:numFmt w:val="decimalEnclosedCircle"/>
      <w:lvlText w:val="%9"/>
      <w:lvlJc w:val="left"/>
      <w:pPr>
        <w:ind w:left="4844" w:hanging="480"/>
      </w:pPr>
    </w:lvl>
  </w:abstractNum>
  <w:abstractNum w:abstractNumId="13" w15:restartNumberingAfterBreak="0">
    <w:nsid w:val="3C7518C4"/>
    <w:multiLevelType w:val="hybridMultilevel"/>
    <w:tmpl w:val="7F345E6C"/>
    <w:lvl w:ilvl="0" w:tplc="2794DBFA">
      <w:start w:val="1"/>
      <w:numFmt w:val="decimal"/>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15:restartNumberingAfterBreak="0">
    <w:nsid w:val="3D285A4A"/>
    <w:multiLevelType w:val="hybridMultilevel"/>
    <w:tmpl w:val="2BFA9284"/>
    <w:lvl w:ilvl="0" w:tplc="F906F236">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4676577D"/>
    <w:multiLevelType w:val="hybridMultilevel"/>
    <w:tmpl w:val="508A5642"/>
    <w:lvl w:ilvl="0" w:tplc="03D4280A">
      <w:start w:val="1"/>
      <w:numFmt w:val="decimalFullWidth"/>
      <w:lvlText w:val="第%1条"/>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15:restartNumberingAfterBreak="0">
    <w:nsid w:val="478F6E54"/>
    <w:multiLevelType w:val="hybridMultilevel"/>
    <w:tmpl w:val="B230755A"/>
    <w:lvl w:ilvl="0" w:tplc="72A4627E">
      <w:start w:val="1"/>
      <w:numFmt w:val="decimalFullWidth"/>
      <w:lvlText w:val="%1"/>
      <w:lvlJc w:val="left"/>
      <w:pPr>
        <w:ind w:left="720" w:hanging="480"/>
      </w:pPr>
      <w:rPr>
        <w:rFonts w:hint="eastAsia"/>
        <w:lang w:val="en-US"/>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17" w15:restartNumberingAfterBreak="0">
    <w:nsid w:val="4C8B3BDC"/>
    <w:multiLevelType w:val="hybridMultilevel"/>
    <w:tmpl w:val="5B66B068"/>
    <w:lvl w:ilvl="0" w:tplc="2794DBFA">
      <w:start w:val="1"/>
      <w:numFmt w:val="decimal"/>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8" w15:restartNumberingAfterBreak="0">
    <w:nsid w:val="54E06B20"/>
    <w:multiLevelType w:val="hybridMultilevel"/>
    <w:tmpl w:val="5B66B068"/>
    <w:lvl w:ilvl="0" w:tplc="2794DBFA">
      <w:start w:val="1"/>
      <w:numFmt w:val="decimal"/>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9" w15:restartNumberingAfterBreak="0">
    <w:nsid w:val="63614820"/>
    <w:multiLevelType w:val="hybridMultilevel"/>
    <w:tmpl w:val="5E508386"/>
    <w:lvl w:ilvl="0" w:tplc="2794DBFA">
      <w:start w:val="1"/>
      <w:numFmt w:val="decimal"/>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0" w15:restartNumberingAfterBreak="0">
    <w:nsid w:val="69BE7E6E"/>
    <w:multiLevelType w:val="hybridMultilevel"/>
    <w:tmpl w:val="12BC21BE"/>
    <w:lvl w:ilvl="0" w:tplc="72A4627E">
      <w:start w:val="1"/>
      <w:numFmt w:val="decimalFullWidth"/>
      <w:lvlText w:val="%1"/>
      <w:lvlJc w:val="left"/>
      <w:pPr>
        <w:ind w:left="720" w:hanging="480"/>
      </w:pPr>
      <w:rPr>
        <w:rFonts w:hint="eastAsia"/>
        <w:lang w:val="en-US"/>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21" w15:restartNumberingAfterBreak="0">
    <w:nsid w:val="6BEA3B36"/>
    <w:multiLevelType w:val="hybridMultilevel"/>
    <w:tmpl w:val="9C4EF3AA"/>
    <w:lvl w:ilvl="0" w:tplc="F906F236">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2" w15:restartNumberingAfterBreak="0">
    <w:nsid w:val="6D1E6AEF"/>
    <w:multiLevelType w:val="hybridMultilevel"/>
    <w:tmpl w:val="34423A1C"/>
    <w:lvl w:ilvl="0" w:tplc="F906F236">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3" w15:restartNumberingAfterBreak="0">
    <w:nsid w:val="746519D3"/>
    <w:multiLevelType w:val="hybridMultilevel"/>
    <w:tmpl w:val="5B66B068"/>
    <w:lvl w:ilvl="0" w:tplc="2794DBFA">
      <w:start w:val="1"/>
      <w:numFmt w:val="decimal"/>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4" w15:restartNumberingAfterBreak="0">
    <w:nsid w:val="78A229E9"/>
    <w:multiLevelType w:val="hybridMultilevel"/>
    <w:tmpl w:val="762C077A"/>
    <w:lvl w:ilvl="0" w:tplc="F15E53B6">
      <w:start w:val="1"/>
      <w:numFmt w:val="aiueoFullWidth"/>
      <w:lvlText w:val="%1"/>
      <w:lvlJc w:val="left"/>
      <w:pPr>
        <w:ind w:left="1518" w:hanging="480"/>
      </w:pPr>
      <w:rPr>
        <w:rFonts w:hint="eastAsia"/>
      </w:rPr>
    </w:lvl>
    <w:lvl w:ilvl="1" w:tplc="2800E30E">
      <w:start w:val="1"/>
      <w:numFmt w:val="decimalEnclosedCircle"/>
      <w:lvlText w:val="%2"/>
      <w:lvlJc w:val="left"/>
      <w:pPr>
        <w:ind w:left="1998" w:hanging="480"/>
      </w:pPr>
      <w:rPr>
        <w:rFonts w:asciiTheme="minorEastAsia" w:eastAsiaTheme="minorEastAsia" w:hAnsiTheme="minorEastAsia" w:cs="Times New Roman"/>
      </w:rPr>
    </w:lvl>
    <w:lvl w:ilvl="2" w:tplc="04090011" w:tentative="1">
      <w:start w:val="1"/>
      <w:numFmt w:val="decimalEnclosedCircle"/>
      <w:lvlText w:val="%3"/>
      <w:lvlJc w:val="left"/>
      <w:pPr>
        <w:ind w:left="2478" w:hanging="480"/>
      </w:pPr>
    </w:lvl>
    <w:lvl w:ilvl="3" w:tplc="0409000F" w:tentative="1">
      <w:start w:val="1"/>
      <w:numFmt w:val="decimal"/>
      <w:lvlText w:val="%4."/>
      <w:lvlJc w:val="left"/>
      <w:pPr>
        <w:ind w:left="2958" w:hanging="480"/>
      </w:pPr>
    </w:lvl>
    <w:lvl w:ilvl="4" w:tplc="04090017" w:tentative="1">
      <w:start w:val="1"/>
      <w:numFmt w:val="aiueoFullWidth"/>
      <w:lvlText w:val="(%5)"/>
      <w:lvlJc w:val="left"/>
      <w:pPr>
        <w:ind w:left="3438" w:hanging="480"/>
      </w:pPr>
    </w:lvl>
    <w:lvl w:ilvl="5" w:tplc="04090011" w:tentative="1">
      <w:start w:val="1"/>
      <w:numFmt w:val="decimalEnclosedCircle"/>
      <w:lvlText w:val="%6"/>
      <w:lvlJc w:val="left"/>
      <w:pPr>
        <w:ind w:left="3918" w:hanging="480"/>
      </w:pPr>
    </w:lvl>
    <w:lvl w:ilvl="6" w:tplc="0409000F" w:tentative="1">
      <w:start w:val="1"/>
      <w:numFmt w:val="decimal"/>
      <w:lvlText w:val="%7."/>
      <w:lvlJc w:val="left"/>
      <w:pPr>
        <w:ind w:left="4398" w:hanging="480"/>
      </w:pPr>
    </w:lvl>
    <w:lvl w:ilvl="7" w:tplc="04090017" w:tentative="1">
      <w:start w:val="1"/>
      <w:numFmt w:val="aiueoFullWidth"/>
      <w:lvlText w:val="(%8)"/>
      <w:lvlJc w:val="left"/>
      <w:pPr>
        <w:ind w:left="4878" w:hanging="480"/>
      </w:pPr>
    </w:lvl>
    <w:lvl w:ilvl="8" w:tplc="04090011" w:tentative="1">
      <w:start w:val="1"/>
      <w:numFmt w:val="decimalEnclosedCircle"/>
      <w:lvlText w:val="%9"/>
      <w:lvlJc w:val="left"/>
      <w:pPr>
        <w:ind w:left="5358" w:hanging="480"/>
      </w:pPr>
    </w:lvl>
  </w:abstractNum>
  <w:abstractNum w:abstractNumId="25" w15:restartNumberingAfterBreak="0">
    <w:nsid w:val="7BE430E7"/>
    <w:multiLevelType w:val="hybridMultilevel"/>
    <w:tmpl w:val="8B5E258E"/>
    <w:lvl w:ilvl="0" w:tplc="2794DBFA">
      <w:start w:val="1"/>
      <w:numFmt w:val="decimal"/>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6" w15:restartNumberingAfterBreak="0">
    <w:nsid w:val="7F110505"/>
    <w:multiLevelType w:val="hybridMultilevel"/>
    <w:tmpl w:val="5B66B068"/>
    <w:lvl w:ilvl="0" w:tplc="2794DBFA">
      <w:start w:val="1"/>
      <w:numFmt w:val="decimal"/>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22"/>
  </w:num>
  <w:num w:numId="2">
    <w:abstractNumId w:val="1"/>
  </w:num>
  <w:num w:numId="3">
    <w:abstractNumId w:val="14"/>
  </w:num>
  <w:num w:numId="4">
    <w:abstractNumId w:val="21"/>
  </w:num>
  <w:num w:numId="5">
    <w:abstractNumId w:val="6"/>
  </w:num>
  <w:num w:numId="6">
    <w:abstractNumId w:val="11"/>
  </w:num>
  <w:num w:numId="7">
    <w:abstractNumId w:val="10"/>
  </w:num>
  <w:num w:numId="8">
    <w:abstractNumId w:val="19"/>
  </w:num>
  <w:num w:numId="9">
    <w:abstractNumId w:val="9"/>
  </w:num>
  <w:num w:numId="10">
    <w:abstractNumId w:val="8"/>
  </w:num>
  <w:num w:numId="11">
    <w:abstractNumId w:val="17"/>
  </w:num>
  <w:num w:numId="12">
    <w:abstractNumId w:val="4"/>
  </w:num>
  <w:num w:numId="13">
    <w:abstractNumId w:val="15"/>
  </w:num>
  <w:num w:numId="14">
    <w:abstractNumId w:val="16"/>
  </w:num>
  <w:num w:numId="15">
    <w:abstractNumId w:val="12"/>
  </w:num>
  <w:num w:numId="16">
    <w:abstractNumId w:val="24"/>
  </w:num>
  <w:num w:numId="17">
    <w:abstractNumId w:val="20"/>
  </w:num>
  <w:num w:numId="18">
    <w:abstractNumId w:val="25"/>
  </w:num>
  <w:num w:numId="19">
    <w:abstractNumId w:val="3"/>
  </w:num>
  <w:num w:numId="20">
    <w:abstractNumId w:val="2"/>
  </w:num>
  <w:num w:numId="21">
    <w:abstractNumId w:val="13"/>
  </w:num>
  <w:num w:numId="22">
    <w:abstractNumId w:val="18"/>
  </w:num>
  <w:num w:numId="23">
    <w:abstractNumId w:val="23"/>
  </w:num>
  <w:num w:numId="24">
    <w:abstractNumId w:val="26"/>
  </w:num>
  <w:num w:numId="25">
    <w:abstractNumId w:val="0"/>
  </w:num>
  <w:num w:numId="26">
    <w:abstractNumId w:val="5"/>
  </w:num>
  <w:num w:numId="27">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73F0"/>
    <w:rsid w:val="0013184D"/>
    <w:rsid w:val="00211C2C"/>
    <w:rsid w:val="004934E9"/>
    <w:rsid w:val="005E3290"/>
    <w:rsid w:val="00677058"/>
    <w:rsid w:val="006D09B1"/>
    <w:rsid w:val="007575CC"/>
    <w:rsid w:val="008173F0"/>
    <w:rsid w:val="008466CE"/>
    <w:rsid w:val="00E22416"/>
    <w:rsid w:val="00E967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1C4D6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73F0"/>
    <w:pPr>
      <w:widowControl w:val="0"/>
      <w:jc w:val="both"/>
    </w:pPr>
    <w:rPr>
      <w:rFonts w:ascii="Century" w:eastAsia="ＭＳ 明朝" w:hAnsi="Century" w:cs="Times New Roman"/>
    </w:rPr>
  </w:style>
  <w:style w:type="paragraph" w:styleId="5">
    <w:name w:val="heading 5"/>
    <w:basedOn w:val="a"/>
    <w:next w:val="a"/>
    <w:link w:val="50"/>
    <w:uiPriority w:val="9"/>
    <w:semiHidden/>
    <w:unhideWhenUsed/>
    <w:qFormat/>
    <w:rsid w:val="008173F0"/>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basedOn w:val="a0"/>
    <w:link w:val="5"/>
    <w:uiPriority w:val="9"/>
    <w:semiHidden/>
    <w:rsid w:val="008173F0"/>
    <w:rPr>
      <w:rFonts w:asciiTheme="majorHAnsi" w:eastAsiaTheme="majorEastAsia" w:hAnsiTheme="majorHAnsi" w:cstheme="majorBidi"/>
    </w:rPr>
  </w:style>
  <w:style w:type="paragraph" w:styleId="a3">
    <w:name w:val="footer"/>
    <w:basedOn w:val="a"/>
    <w:link w:val="a4"/>
    <w:uiPriority w:val="99"/>
    <w:unhideWhenUsed/>
    <w:rsid w:val="008173F0"/>
    <w:pPr>
      <w:tabs>
        <w:tab w:val="center" w:pos="4252"/>
        <w:tab w:val="right" w:pos="8504"/>
      </w:tabs>
      <w:snapToGrid w:val="0"/>
    </w:pPr>
  </w:style>
  <w:style w:type="character" w:customStyle="1" w:styleId="a4">
    <w:name w:val="フッター (文字)"/>
    <w:basedOn w:val="a0"/>
    <w:link w:val="a3"/>
    <w:uiPriority w:val="99"/>
    <w:rsid w:val="008173F0"/>
    <w:rPr>
      <w:rFonts w:ascii="Century" w:eastAsia="ＭＳ 明朝" w:hAnsi="Century" w:cs="Times New Roman"/>
    </w:rPr>
  </w:style>
  <w:style w:type="character" w:styleId="a5">
    <w:name w:val="page number"/>
    <w:basedOn w:val="a0"/>
    <w:uiPriority w:val="99"/>
    <w:unhideWhenUsed/>
    <w:rsid w:val="008173F0"/>
  </w:style>
  <w:style w:type="table" w:styleId="a6">
    <w:name w:val="Table Grid"/>
    <w:basedOn w:val="a1"/>
    <w:uiPriority w:val="59"/>
    <w:rsid w:val="008173F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unhideWhenUsed/>
    <w:rsid w:val="008173F0"/>
    <w:rPr>
      <w:rFonts w:ascii="ヒラギノ角ゴ ProN W3" w:eastAsia="ヒラギノ角ゴ ProN W3"/>
      <w:sz w:val="18"/>
      <w:szCs w:val="18"/>
    </w:rPr>
  </w:style>
  <w:style w:type="character" w:customStyle="1" w:styleId="a8">
    <w:name w:val="吹き出し (文字)"/>
    <w:basedOn w:val="a0"/>
    <w:link w:val="a7"/>
    <w:uiPriority w:val="99"/>
    <w:rsid w:val="008173F0"/>
    <w:rPr>
      <w:rFonts w:ascii="ヒラギノ角ゴ ProN W3" w:eastAsia="ヒラギノ角ゴ ProN W3" w:hAnsi="Century" w:cs="Times New Roman"/>
      <w:sz w:val="18"/>
      <w:szCs w:val="18"/>
    </w:rPr>
  </w:style>
  <w:style w:type="paragraph" w:styleId="a9">
    <w:name w:val="List Paragraph"/>
    <w:basedOn w:val="a"/>
    <w:uiPriority w:val="34"/>
    <w:qFormat/>
    <w:rsid w:val="008173F0"/>
    <w:pPr>
      <w:ind w:leftChars="400" w:left="960"/>
    </w:pPr>
  </w:style>
  <w:style w:type="paragraph" w:styleId="aa">
    <w:name w:val="footnote text"/>
    <w:basedOn w:val="a"/>
    <w:link w:val="ab"/>
    <w:uiPriority w:val="99"/>
    <w:unhideWhenUsed/>
    <w:rsid w:val="008173F0"/>
    <w:pPr>
      <w:snapToGrid w:val="0"/>
      <w:jc w:val="left"/>
    </w:pPr>
    <w:rPr>
      <w:rFonts w:asciiTheme="minorHAnsi" w:eastAsiaTheme="minorEastAsia" w:hAnsiTheme="minorHAnsi" w:cstheme="minorBidi"/>
      <w:sz w:val="24"/>
      <w:szCs w:val="24"/>
    </w:rPr>
  </w:style>
  <w:style w:type="character" w:customStyle="1" w:styleId="ab">
    <w:name w:val="脚注文字列 (文字)"/>
    <w:basedOn w:val="a0"/>
    <w:link w:val="aa"/>
    <w:uiPriority w:val="99"/>
    <w:rsid w:val="008173F0"/>
    <w:rPr>
      <w:sz w:val="24"/>
      <w:szCs w:val="24"/>
    </w:rPr>
  </w:style>
  <w:style w:type="character" w:styleId="ac">
    <w:name w:val="footnote reference"/>
    <w:basedOn w:val="a0"/>
    <w:uiPriority w:val="99"/>
    <w:unhideWhenUsed/>
    <w:rsid w:val="008173F0"/>
    <w:rPr>
      <w:vertAlign w:val="superscript"/>
    </w:rPr>
  </w:style>
  <w:style w:type="character" w:styleId="ad">
    <w:name w:val="annotation reference"/>
    <w:basedOn w:val="a0"/>
    <w:uiPriority w:val="99"/>
    <w:unhideWhenUsed/>
    <w:rsid w:val="008173F0"/>
    <w:rPr>
      <w:sz w:val="18"/>
      <w:szCs w:val="18"/>
    </w:rPr>
  </w:style>
  <w:style w:type="paragraph" w:styleId="ae">
    <w:name w:val="annotation text"/>
    <w:basedOn w:val="a"/>
    <w:link w:val="af"/>
    <w:uiPriority w:val="99"/>
    <w:unhideWhenUsed/>
    <w:rsid w:val="008173F0"/>
    <w:pPr>
      <w:jc w:val="left"/>
    </w:pPr>
  </w:style>
  <w:style w:type="character" w:customStyle="1" w:styleId="af">
    <w:name w:val="コメント文字列 (文字)"/>
    <w:basedOn w:val="a0"/>
    <w:link w:val="ae"/>
    <w:uiPriority w:val="99"/>
    <w:rsid w:val="008173F0"/>
    <w:rPr>
      <w:rFonts w:ascii="Century" w:eastAsia="ＭＳ 明朝" w:hAnsi="Century" w:cs="Times New Roman"/>
    </w:rPr>
  </w:style>
  <w:style w:type="paragraph" w:styleId="af0">
    <w:name w:val="annotation subject"/>
    <w:basedOn w:val="ae"/>
    <w:next w:val="ae"/>
    <w:link w:val="af1"/>
    <w:uiPriority w:val="99"/>
    <w:unhideWhenUsed/>
    <w:rsid w:val="008173F0"/>
    <w:rPr>
      <w:b/>
      <w:bCs/>
    </w:rPr>
  </w:style>
  <w:style w:type="character" w:customStyle="1" w:styleId="af1">
    <w:name w:val="コメント内容 (文字)"/>
    <w:basedOn w:val="af"/>
    <w:link w:val="af0"/>
    <w:uiPriority w:val="99"/>
    <w:rsid w:val="008173F0"/>
    <w:rPr>
      <w:rFonts w:ascii="Century" w:eastAsia="ＭＳ 明朝" w:hAnsi="Century" w:cs="Times New Roman"/>
      <w:b/>
      <w:bCs/>
    </w:rPr>
  </w:style>
  <w:style w:type="paragraph" w:styleId="af2">
    <w:name w:val="Revision"/>
    <w:hidden/>
    <w:uiPriority w:val="99"/>
    <w:semiHidden/>
    <w:rsid w:val="008173F0"/>
    <w:rPr>
      <w:rFonts w:ascii="Century" w:eastAsia="ＭＳ 明朝" w:hAnsi="Century" w:cs="Times New Roman"/>
    </w:rPr>
  </w:style>
  <w:style w:type="paragraph" w:styleId="Web">
    <w:name w:val="Normal (Web)"/>
    <w:basedOn w:val="a"/>
    <w:uiPriority w:val="99"/>
    <w:unhideWhenUsed/>
    <w:rsid w:val="008173F0"/>
    <w:pPr>
      <w:widowControl/>
      <w:spacing w:before="100" w:beforeAutospacing="1" w:after="100" w:afterAutospacing="1"/>
      <w:jc w:val="left"/>
    </w:pPr>
    <w:rPr>
      <w:rFonts w:ascii="Times" w:eastAsiaTheme="minorEastAsia" w:hAnsi="Times"/>
      <w:kern w:val="0"/>
      <w:sz w:val="20"/>
      <w:szCs w:val="20"/>
    </w:rPr>
  </w:style>
  <w:style w:type="paragraph" w:styleId="af3">
    <w:name w:val="header"/>
    <w:basedOn w:val="a"/>
    <w:link w:val="af4"/>
    <w:uiPriority w:val="99"/>
    <w:unhideWhenUsed/>
    <w:rsid w:val="008173F0"/>
    <w:pPr>
      <w:tabs>
        <w:tab w:val="center" w:pos="4252"/>
        <w:tab w:val="right" w:pos="8504"/>
      </w:tabs>
      <w:snapToGrid w:val="0"/>
    </w:pPr>
  </w:style>
  <w:style w:type="character" w:customStyle="1" w:styleId="af4">
    <w:name w:val="ヘッダー (文字)"/>
    <w:basedOn w:val="a0"/>
    <w:link w:val="af3"/>
    <w:uiPriority w:val="99"/>
    <w:rsid w:val="008173F0"/>
    <w:rPr>
      <w:rFonts w:ascii="Century" w:eastAsia="ＭＳ 明朝" w:hAnsi="Century" w:cs="Times New Roman"/>
    </w:rPr>
  </w:style>
  <w:style w:type="paragraph" w:customStyle="1" w:styleId="Default">
    <w:name w:val="Default"/>
    <w:rsid w:val="008173F0"/>
    <w:pPr>
      <w:widowControl w:val="0"/>
      <w:autoSpaceDE w:val="0"/>
      <w:autoSpaceDN w:val="0"/>
      <w:adjustRightInd w:val="0"/>
    </w:pPr>
    <w:rPr>
      <w:rFonts w:ascii="ＭＳ.." w:eastAsia="ＭＳ.." w:cs="ＭＳ.."/>
      <w:color w:val="000000"/>
      <w:kern w:val="0"/>
      <w:sz w:val="24"/>
      <w:szCs w:val="24"/>
    </w:rPr>
  </w:style>
  <w:style w:type="character" w:styleId="af5">
    <w:name w:val="Hyperlink"/>
    <w:basedOn w:val="a0"/>
    <w:uiPriority w:val="99"/>
    <w:unhideWhenUsed/>
    <w:rsid w:val="008173F0"/>
    <w:rPr>
      <w:color w:val="0066DD"/>
      <w:u w:val="single"/>
    </w:rPr>
  </w:style>
  <w:style w:type="paragraph" w:styleId="af6">
    <w:name w:val="Date"/>
    <w:basedOn w:val="a"/>
    <w:next w:val="a"/>
    <w:link w:val="af7"/>
    <w:uiPriority w:val="99"/>
    <w:rsid w:val="008173F0"/>
    <w:rPr>
      <w:szCs w:val="20"/>
    </w:rPr>
  </w:style>
  <w:style w:type="character" w:customStyle="1" w:styleId="af7">
    <w:name w:val="日付 (文字)"/>
    <w:basedOn w:val="a0"/>
    <w:link w:val="af6"/>
    <w:uiPriority w:val="99"/>
    <w:rsid w:val="008173F0"/>
    <w:rPr>
      <w:rFonts w:ascii="Century" w:eastAsia="ＭＳ 明朝" w:hAnsi="Century" w:cs="Times New Roman"/>
      <w:szCs w:val="20"/>
    </w:rPr>
  </w:style>
  <w:style w:type="paragraph" w:styleId="af8">
    <w:name w:val="Body Text Indent"/>
    <w:basedOn w:val="a"/>
    <w:link w:val="af9"/>
    <w:rsid w:val="008173F0"/>
    <w:pPr>
      <w:ind w:left="210" w:hangingChars="100" w:hanging="210"/>
    </w:pPr>
    <w:rPr>
      <w:color w:val="000000"/>
      <w:szCs w:val="20"/>
    </w:rPr>
  </w:style>
  <w:style w:type="character" w:customStyle="1" w:styleId="af9">
    <w:name w:val="本文インデント (文字)"/>
    <w:basedOn w:val="a0"/>
    <w:link w:val="af8"/>
    <w:rsid w:val="008173F0"/>
    <w:rPr>
      <w:rFonts w:ascii="Century" w:eastAsia="ＭＳ 明朝" w:hAnsi="Century" w:cs="Times New Roman"/>
      <w:color w:val="000000"/>
      <w:szCs w:val="20"/>
    </w:rPr>
  </w:style>
  <w:style w:type="paragraph" w:styleId="afa">
    <w:name w:val="Body Text"/>
    <w:basedOn w:val="a"/>
    <w:link w:val="afb"/>
    <w:uiPriority w:val="99"/>
    <w:semiHidden/>
    <w:unhideWhenUsed/>
    <w:rsid w:val="008173F0"/>
  </w:style>
  <w:style w:type="character" w:customStyle="1" w:styleId="afb">
    <w:name w:val="本文 (文字)"/>
    <w:basedOn w:val="a0"/>
    <w:link w:val="afa"/>
    <w:uiPriority w:val="99"/>
    <w:semiHidden/>
    <w:rsid w:val="008173F0"/>
    <w:rPr>
      <w:rFonts w:ascii="Century" w:eastAsia="ＭＳ 明朝" w:hAnsi="Century" w:cs="Times New Roman"/>
    </w:rPr>
  </w:style>
  <w:style w:type="paragraph" w:customStyle="1" w:styleId="afc">
    <w:name w:val="項"/>
    <w:basedOn w:val="a"/>
    <w:rsid w:val="008173F0"/>
    <w:pPr>
      <w:tabs>
        <w:tab w:val="num" w:pos="567"/>
      </w:tabs>
      <w:ind w:left="567" w:hanging="340"/>
    </w:pPr>
    <w:rPr>
      <w:rFonts w:ascii="Times New Roman" w:hAnsi="Times New Roman"/>
      <w:szCs w:val="24"/>
    </w:rPr>
  </w:style>
  <w:style w:type="paragraph" w:styleId="HTML">
    <w:name w:val="HTML Preformatted"/>
    <w:basedOn w:val="a"/>
    <w:link w:val="HTML0"/>
    <w:uiPriority w:val="99"/>
    <w:unhideWhenUsed/>
    <w:rsid w:val="008173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kern w:val="0"/>
      <w:sz w:val="20"/>
      <w:szCs w:val="20"/>
    </w:rPr>
  </w:style>
  <w:style w:type="character" w:customStyle="1" w:styleId="HTML0">
    <w:name w:val="HTML 書式付き (文字)"/>
    <w:basedOn w:val="a0"/>
    <w:link w:val="HTML"/>
    <w:uiPriority w:val="99"/>
    <w:rsid w:val="008173F0"/>
    <w:rPr>
      <w:rFonts w:ascii="Courier" w:eastAsia="ＭＳ 明朝" w:hAnsi="Courier" w:cs="Courier"/>
      <w:kern w:val="0"/>
      <w:sz w:val="20"/>
      <w:szCs w:val="20"/>
    </w:rPr>
  </w:style>
  <w:style w:type="paragraph" w:customStyle="1" w:styleId="14pt37mm">
    <w:name w:val="スタイル (記号と特殊文字) ＭＳ 明朝 14 pt 太字 中央揃え 右 :  3.7 mm"/>
    <w:basedOn w:val="a"/>
    <w:rsid w:val="008173F0"/>
    <w:pPr>
      <w:widowControl/>
      <w:ind w:right="210"/>
      <w:jc w:val="center"/>
    </w:pPr>
    <w:rPr>
      <w:rFonts w:ascii="ＭＳ 明朝" w:hAnsi="ＭＳ 明朝" w:cs="ＭＳ 明朝"/>
      <w:b/>
      <w:bCs/>
      <w:sz w:val="32"/>
      <w:szCs w:val="20"/>
    </w:rPr>
  </w:style>
  <w:style w:type="paragraph" w:customStyle="1" w:styleId="55">
    <w:name w:val="スタイル 見出し 55（項） + ＭＳ ゴシック"/>
    <w:basedOn w:val="5"/>
    <w:rsid w:val="008173F0"/>
    <w:pPr>
      <w:keepNext w:val="0"/>
      <w:widowControl/>
      <w:tabs>
        <w:tab w:val="left" w:pos="960"/>
      </w:tabs>
      <w:ind w:leftChars="250" w:left="735" w:hangingChars="100" w:hanging="210"/>
      <w:jc w:val="left"/>
    </w:pPr>
    <w:rPr>
      <w:rFonts w:ascii="ＭＳ ゴシック" w:eastAsia="ＭＳ 明朝" w:hAnsi="ＭＳ ゴシック" w:cs="Times New Roman"/>
      <w:lang w:val="x-none" w:eastAsia="x-none"/>
    </w:rPr>
  </w:style>
  <w:style w:type="paragraph" w:customStyle="1" w:styleId="440mm3">
    <w:name w:val="スタイル スタイル 見出し 44（条） + ＭＳ ゴシック + 左 :  0 mm ぶら下げインデント :  3 字"/>
    <w:basedOn w:val="a"/>
    <w:rsid w:val="008173F0"/>
    <w:pPr>
      <w:widowControl/>
      <w:tabs>
        <w:tab w:val="left" w:pos="960"/>
      </w:tabs>
      <w:autoSpaceDN w:val="0"/>
      <w:ind w:left="300" w:hangingChars="300" w:hanging="300"/>
      <w:jc w:val="left"/>
      <w:outlineLvl w:val="3"/>
    </w:pPr>
    <w:rPr>
      <w:rFonts w:ascii="ＭＳ ゴシック" w:hAnsi="ＭＳ ゴシック" w:cs="ＭＳ 明朝"/>
      <w:szCs w:val="20"/>
      <w:lang w:val="x-none" w:eastAsia="x-none"/>
    </w:rPr>
  </w:style>
  <w:style w:type="paragraph" w:styleId="afd">
    <w:name w:val="Note Heading"/>
    <w:basedOn w:val="a"/>
    <w:next w:val="a"/>
    <w:link w:val="afe"/>
    <w:uiPriority w:val="99"/>
    <w:unhideWhenUsed/>
    <w:rsid w:val="008173F0"/>
    <w:pPr>
      <w:jc w:val="center"/>
    </w:pPr>
    <w:rPr>
      <w:rFonts w:asciiTheme="minorEastAsia" w:eastAsiaTheme="minorEastAsia" w:hAnsiTheme="minorEastAsia" w:cstheme="minorBidi"/>
      <w:sz w:val="24"/>
      <w:szCs w:val="24"/>
    </w:rPr>
  </w:style>
  <w:style w:type="character" w:customStyle="1" w:styleId="afe">
    <w:name w:val="記 (文字)"/>
    <w:basedOn w:val="a0"/>
    <w:link w:val="afd"/>
    <w:uiPriority w:val="99"/>
    <w:rsid w:val="008173F0"/>
    <w:rPr>
      <w:rFonts w:asciiTheme="minorEastAsia" w:hAnsiTheme="minorEastAsia"/>
      <w:sz w:val="24"/>
      <w:szCs w:val="24"/>
    </w:rPr>
  </w:style>
  <w:style w:type="paragraph" w:styleId="aff">
    <w:name w:val="Closing"/>
    <w:basedOn w:val="a"/>
    <w:link w:val="aff0"/>
    <w:uiPriority w:val="99"/>
    <w:unhideWhenUsed/>
    <w:rsid w:val="008173F0"/>
    <w:pPr>
      <w:jc w:val="right"/>
    </w:pPr>
    <w:rPr>
      <w:rFonts w:asciiTheme="minorEastAsia" w:eastAsiaTheme="minorEastAsia" w:hAnsiTheme="minorEastAsia" w:cstheme="minorBidi"/>
      <w:sz w:val="24"/>
      <w:szCs w:val="24"/>
    </w:rPr>
  </w:style>
  <w:style w:type="character" w:customStyle="1" w:styleId="aff0">
    <w:name w:val="結語 (文字)"/>
    <w:basedOn w:val="a0"/>
    <w:link w:val="aff"/>
    <w:uiPriority w:val="99"/>
    <w:rsid w:val="008173F0"/>
    <w:rPr>
      <w:rFonts w:asciiTheme="minorEastAsia" w:hAnsiTheme="minorEastAsia"/>
      <w:sz w:val="24"/>
      <w:szCs w:val="24"/>
    </w:rPr>
  </w:style>
  <w:style w:type="paragraph" w:styleId="aff1">
    <w:name w:val="endnote text"/>
    <w:basedOn w:val="a"/>
    <w:link w:val="aff2"/>
    <w:uiPriority w:val="99"/>
    <w:semiHidden/>
    <w:unhideWhenUsed/>
    <w:rsid w:val="008173F0"/>
    <w:pPr>
      <w:snapToGrid w:val="0"/>
      <w:jc w:val="left"/>
    </w:pPr>
    <w:rPr>
      <w:rFonts w:asciiTheme="minorHAnsi" w:eastAsiaTheme="minorEastAsia" w:hAnsiTheme="minorHAnsi" w:cstheme="minorBidi"/>
      <w:sz w:val="24"/>
      <w:szCs w:val="24"/>
    </w:rPr>
  </w:style>
  <w:style w:type="character" w:customStyle="1" w:styleId="aff2">
    <w:name w:val="文末脚注文字列 (文字)"/>
    <w:basedOn w:val="a0"/>
    <w:link w:val="aff1"/>
    <w:uiPriority w:val="99"/>
    <w:semiHidden/>
    <w:rsid w:val="008173F0"/>
    <w:rPr>
      <w:sz w:val="24"/>
      <w:szCs w:val="24"/>
    </w:rPr>
  </w:style>
  <w:style w:type="character" w:styleId="aff3">
    <w:name w:val="endnote reference"/>
    <w:basedOn w:val="a0"/>
    <w:uiPriority w:val="99"/>
    <w:semiHidden/>
    <w:unhideWhenUsed/>
    <w:rsid w:val="008173F0"/>
    <w:rPr>
      <w:vertAlign w:val="superscript"/>
    </w:rPr>
  </w:style>
  <w:style w:type="paragraph" w:styleId="aff4">
    <w:name w:val="Plain Text"/>
    <w:basedOn w:val="a"/>
    <w:link w:val="aff5"/>
    <w:uiPriority w:val="99"/>
    <w:semiHidden/>
    <w:rsid w:val="008173F0"/>
    <w:rPr>
      <w:rFonts w:ascii="ＭＳ 明朝" w:hAnsi="Courier New" w:cs="Courier New"/>
      <w:noProof/>
      <w:szCs w:val="21"/>
    </w:rPr>
  </w:style>
  <w:style w:type="character" w:customStyle="1" w:styleId="aff5">
    <w:name w:val="書式なし (文字)"/>
    <w:basedOn w:val="a0"/>
    <w:link w:val="aff4"/>
    <w:uiPriority w:val="99"/>
    <w:semiHidden/>
    <w:rsid w:val="008173F0"/>
    <w:rPr>
      <w:rFonts w:ascii="ＭＳ 明朝" w:eastAsia="ＭＳ 明朝" w:hAnsi="Courier New" w:cs="Courier New"/>
      <w:noProof/>
      <w:szCs w:val="21"/>
    </w:rPr>
  </w:style>
  <w:style w:type="character" w:styleId="aff6">
    <w:name w:val="Emphasis"/>
    <w:basedOn w:val="a0"/>
    <w:uiPriority w:val="20"/>
    <w:qFormat/>
    <w:rsid w:val="008173F0"/>
    <w:rPr>
      <w:i w:val="0"/>
      <w:iCs w:val="0"/>
      <w:color w:val="FF0000"/>
    </w:rPr>
  </w:style>
  <w:style w:type="character" w:customStyle="1" w:styleId="st1">
    <w:name w:val="st1"/>
    <w:basedOn w:val="a0"/>
    <w:rsid w:val="008173F0"/>
  </w:style>
  <w:style w:type="character" w:styleId="aff7">
    <w:name w:val="FollowedHyperlink"/>
    <w:basedOn w:val="a0"/>
    <w:uiPriority w:val="99"/>
    <w:semiHidden/>
    <w:unhideWhenUsed/>
    <w:rsid w:val="008173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F13EC-4882-C644-9302-59519D764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1698</Words>
  <Characters>9682</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11358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9</cp:revision>
  <dcterms:created xsi:type="dcterms:W3CDTF">2017-06-08T07:38:00Z</dcterms:created>
  <dcterms:modified xsi:type="dcterms:W3CDTF">2019-12-16T04:37:00Z</dcterms:modified>
  <cp:category/>
</cp:coreProperties>
</file>