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0EE8" w14:textId="77777777" w:rsidR="00682397" w:rsidRPr="00E66B6E" w:rsidRDefault="00682397" w:rsidP="00682397">
      <w:pPr>
        <w:jc w:val="center"/>
        <w:rPr>
          <w:rFonts w:asciiTheme="minorEastAsia" w:eastAsiaTheme="minorEastAsia" w:hAnsiTheme="minorEastAsia"/>
          <w:b/>
          <w:sz w:val="32"/>
          <w:szCs w:val="32"/>
        </w:rPr>
      </w:pPr>
      <w:bookmarkStart w:id="0" w:name="_GoBack"/>
      <w:bookmarkEnd w:id="0"/>
      <w:r w:rsidRPr="00E66B6E">
        <w:rPr>
          <w:rFonts w:asciiTheme="minorEastAsia" w:eastAsiaTheme="minorEastAsia" w:hAnsiTheme="minorEastAsia" w:hint="eastAsia"/>
          <w:b/>
          <w:sz w:val="32"/>
          <w:szCs w:val="32"/>
        </w:rPr>
        <w:t>システム開発委託契約書</w:t>
      </w:r>
    </w:p>
    <w:p w14:paraId="2195A2E4" w14:textId="77777777" w:rsidR="00682397" w:rsidRPr="00E66B6E" w:rsidRDefault="00682397" w:rsidP="00682397">
      <w:pPr>
        <w:jc w:val="center"/>
        <w:rPr>
          <w:rFonts w:asciiTheme="minorEastAsia" w:eastAsiaTheme="minorEastAsia" w:hAnsiTheme="minorEastAsia"/>
          <w:b/>
          <w:sz w:val="24"/>
          <w:szCs w:val="24"/>
        </w:rPr>
      </w:pPr>
    </w:p>
    <w:p w14:paraId="0496B8AF" w14:textId="2380660E" w:rsidR="00682397" w:rsidRPr="00E66B6E" w:rsidRDefault="00682397" w:rsidP="00682397">
      <w:pPr>
        <w:widowControl/>
        <w:jc w:val="left"/>
        <w:rPr>
          <w:rFonts w:asciiTheme="minorEastAsia" w:eastAsiaTheme="minorEastAsia" w:hAnsiTheme="minorEastAsia"/>
          <w:sz w:val="24"/>
          <w:szCs w:val="24"/>
        </w:rPr>
      </w:pPr>
      <w:r w:rsidRPr="00E66B6E">
        <w:rPr>
          <w:rFonts w:asciiTheme="minorEastAsia" w:eastAsiaTheme="minorEastAsia" w:hAnsiTheme="minorEastAsia"/>
          <w:sz w:val="24"/>
          <w:szCs w:val="24"/>
        </w:rPr>
        <w:t>XXX</w:t>
      </w:r>
      <w:r w:rsidRPr="00E66B6E">
        <w:rPr>
          <w:rFonts w:asciiTheme="minorEastAsia" w:eastAsiaTheme="minorEastAsia" w:hAnsiTheme="minorEastAsia" w:hint="eastAsia"/>
          <w:sz w:val="24"/>
          <w:szCs w:val="24"/>
        </w:rPr>
        <w:t>株式会社（</w:t>
      </w:r>
      <w:r w:rsidRPr="00E66B6E">
        <w:rPr>
          <w:rFonts w:asciiTheme="minorEastAsia" w:eastAsiaTheme="minorEastAsia" w:hAnsiTheme="minorEastAsia"/>
          <w:sz w:val="24"/>
          <w:szCs w:val="24"/>
        </w:rPr>
        <w:t>以下</w:t>
      </w:r>
      <w:r w:rsidRPr="00E66B6E">
        <w:rPr>
          <w:rFonts w:asciiTheme="minorEastAsia" w:eastAsiaTheme="minorEastAsia" w:hAnsiTheme="minorEastAsia" w:hint="eastAsia"/>
          <w:sz w:val="24"/>
          <w:szCs w:val="24"/>
        </w:rPr>
        <w:t>「甲」という。）及び</w:t>
      </w:r>
      <w:r w:rsidRPr="00E66B6E">
        <w:rPr>
          <w:rFonts w:asciiTheme="minorEastAsia" w:eastAsiaTheme="minorEastAsia" w:hAnsiTheme="minorEastAsia"/>
          <w:sz w:val="24"/>
          <w:szCs w:val="24"/>
        </w:rPr>
        <w:t>YYY</w:t>
      </w:r>
      <w:r w:rsidRPr="00E66B6E">
        <w:rPr>
          <w:rFonts w:asciiTheme="minorEastAsia" w:eastAsiaTheme="minorEastAsia" w:hAnsiTheme="minorEastAsia" w:hint="eastAsia"/>
          <w:sz w:val="24"/>
          <w:szCs w:val="24"/>
        </w:rPr>
        <w:t>株式会社（</w:t>
      </w:r>
      <w:r w:rsidRPr="00E66B6E">
        <w:rPr>
          <w:rFonts w:asciiTheme="minorEastAsia" w:eastAsiaTheme="minorEastAsia" w:hAnsiTheme="minorEastAsia"/>
          <w:sz w:val="24"/>
          <w:szCs w:val="24"/>
        </w:rPr>
        <w:t>以下</w:t>
      </w:r>
      <w:r w:rsidRPr="00E66B6E">
        <w:rPr>
          <w:rFonts w:asciiTheme="minorEastAsia" w:eastAsiaTheme="minorEastAsia" w:hAnsiTheme="minorEastAsia" w:hint="eastAsia"/>
          <w:sz w:val="24"/>
          <w:szCs w:val="24"/>
        </w:rPr>
        <w:t>「乙」という。）は、甲が乙に委託するシステム開発業務及びこれに付随する業務について、以下のとおり契約（以下「本契約」という。）を締結する。</w:t>
      </w:r>
    </w:p>
    <w:p w14:paraId="2537B95D" w14:textId="77777777" w:rsidR="00682397" w:rsidRPr="00E66B6E" w:rsidRDefault="00682397" w:rsidP="00682397">
      <w:pPr>
        <w:rPr>
          <w:rFonts w:asciiTheme="minorEastAsia" w:eastAsiaTheme="minorEastAsia" w:hAnsiTheme="minorEastAsia"/>
          <w:sz w:val="24"/>
          <w:szCs w:val="24"/>
        </w:rPr>
      </w:pPr>
    </w:p>
    <w:p w14:paraId="65CEE991"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（定義）</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4DE35623"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本契約中に用いられる以下の用語は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別段の定めのない限り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次の定義によるものとする。</w:t>
      </w:r>
    </w:p>
    <w:p w14:paraId="256C5D39"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「本件システム」とは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別紙に定める「対象システム」に定められたシステムをいう。</w:t>
      </w:r>
    </w:p>
    <w:p w14:paraId="49412BBF"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「本件業務」とは</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に対して提供する本件システムの開発にかかる作業であって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別紙に定める「作業範囲」（</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これと同旨の項目）に定められた作業をいう。</w:t>
      </w:r>
    </w:p>
    <w:p w14:paraId="643828A2"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「委託報酬」とは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本件業務の対価として</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から</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に対して支払われる報酬として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第８条に定める委託報酬をいう。</w:t>
      </w:r>
    </w:p>
    <w:p w14:paraId="597BBE6B"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w:t>
      </w:r>
      <w:r w:rsidRPr="00E66B6E">
        <w:rPr>
          <w:rFonts w:asciiTheme="minorEastAsia" w:eastAsiaTheme="minorEastAsia" w:hAnsiTheme="minorEastAsia"/>
          <w:sz w:val="24"/>
          <w:szCs w:val="24"/>
        </w:rPr>
        <w:t>本件資料</w:t>
      </w:r>
      <w:r w:rsidRPr="00E66B6E">
        <w:rPr>
          <w:rFonts w:asciiTheme="minorEastAsia" w:eastAsiaTheme="minorEastAsia" w:hAnsiTheme="minorEastAsia" w:hint="eastAsia"/>
          <w:sz w:val="24"/>
          <w:szCs w:val="24"/>
        </w:rPr>
        <w:t>」とは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本件業務の遂行過程で</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に対して提供した文書</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図面</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帳簿</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マニュアル等（紙媒体によるもののほか</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電子ファイル等が格納された電磁的記録媒体によるものも含む。）をいう。</w:t>
      </w:r>
      <w:r w:rsidRPr="00E66B6E">
        <w:rPr>
          <w:rFonts w:asciiTheme="minorEastAsia" w:eastAsiaTheme="minorEastAsia" w:hAnsiTheme="minorEastAsia"/>
          <w:sz w:val="24"/>
          <w:szCs w:val="24"/>
        </w:rPr>
        <w:t>本件資料</w:t>
      </w:r>
      <w:r w:rsidRPr="00E66B6E">
        <w:rPr>
          <w:rFonts w:asciiTheme="minorEastAsia" w:eastAsiaTheme="minorEastAsia" w:hAnsiTheme="minorEastAsia" w:hint="eastAsia"/>
          <w:sz w:val="24"/>
          <w:szCs w:val="24"/>
        </w:rPr>
        <w:t>の複製物も</w:t>
      </w:r>
      <w:r w:rsidRPr="00E66B6E">
        <w:rPr>
          <w:rFonts w:asciiTheme="minorEastAsia" w:eastAsiaTheme="minorEastAsia" w:hAnsiTheme="minorEastAsia"/>
          <w:sz w:val="24"/>
          <w:szCs w:val="24"/>
        </w:rPr>
        <w:t>本件資料</w:t>
      </w:r>
      <w:r w:rsidRPr="00E66B6E">
        <w:rPr>
          <w:rFonts w:asciiTheme="minorEastAsia" w:eastAsiaTheme="minorEastAsia" w:hAnsiTheme="minorEastAsia" w:hint="eastAsia"/>
          <w:sz w:val="24"/>
          <w:szCs w:val="24"/>
        </w:rPr>
        <w:t>に含む。</w:t>
      </w:r>
    </w:p>
    <w:p w14:paraId="7B44FA77"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w:t>
      </w:r>
      <w:r w:rsidRPr="00E66B6E">
        <w:rPr>
          <w:rFonts w:asciiTheme="minorEastAsia" w:eastAsiaTheme="minorEastAsia" w:hAnsiTheme="minorEastAsia"/>
          <w:sz w:val="24"/>
          <w:szCs w:val="24"/>
        </w:rPr>
        <w:t>本件ソフトウェア</w:t>
      </w:r>
      <w:r w:rsidRPr="00E66B6E">
        <w:rPr>
          <w:rFonts w:asciiTheme="minorEastAsia" w:eastAsiaTheme="minorEastAsia" w:hAnsiTheme="minorEastAsia" w:hint="eastAsia"/>
          <w:sz w:val="24"/>
          <w:szCs w:val="24"/>
        </w:rPr>
        <w:t>等」とは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本件業務の遂行のために</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に対して提供するソフトウェアその他備品等をいう。</w:t>
      </w:r>
    </w:p>
    <w:p w14:paraId="2049A124"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「納入物」とは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本件業務の成果として</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に対して納入する文書</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図面</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プログラム等（紙媒体によるもののほか</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電子ファイル等が格納された電磁的記録媒体によるものも含む。）として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第６条に定めるものをいう。</w:t>
      </w:r>
    </w:p>
    <w:p w14:paraId="43B7A9EF" w14:textId="77777777" w:rsidR="00682397" w:rsidRPr="00E66B6E" w:rsidRDefault="00682397" w:rsidP="00682397">
      <w:pPr>
        <w:numPr>
          <w:ilvl w:val="0"/>
          <w:numId w:val="4"/>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「第三者ソフトウェア」とは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第三者が権利を有するソフトウェアをいう。</w:t>
      </w:r>
    </w:p>
    <w:p w14:paraId="77FF1714" w14:textId="77777777" w:rsidR="00682397" w:rsidRPr="00E66B6E" w:rsidRDefault="00682397" w:rsidP="00682397">
      <w:pPr>
        <w:ind w:left="690"/>
        <w:rPr>
          <w:rFonts w:asciiTheme="minorEastAsia" w:eastAsiaTheme="minorEastAsia" w:hAnsiTheme="minorEastAsia"/>
          <w:sz w:val="24"/>
          <w:szCs w:val="24"/>
        </w:rPr>
      </w:pPr>
    </w:p>
    <w:p w14:paraId="102551A1"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（契約の趣旨）</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02B94E9B" w14:textId="77777777" w:rsidR="00682397" w:rsidRPr="00E66B6E" w:rsidRDefault="00682397" w:rsidP="00682397">
      <w:pPr>
        <w:pStyle w:val="a3"/>
        <w:numPr>
          <w:ilvl w:val="0"/>
          <w:numId w:val="10"/>
        </w:numPr>
        <w:ind w:leftChars="0"/>
        <w:rPr>
          <w:rFonts w:ascii="ＭＳ 明朝" w:hAnsi="ＭＳ 明朝"/>
          <w:sz w:val="24"/>
          <w:szCs w:val="24"/>
        </w:rPr>
      </w:pPr>
      <w:r w:rsidRPr="00E66B6E">
        <w:rPr>
          <w:rFonts w:asciiTheme="minorEastAsia" w:eastAsiaTheme="minorEastAsia" w:hAnsiTheme="minorEastAsia"/>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から委託された本件業務を</w:t>
      </w:r>
      <w:r w:rsidRPr="00E66B6E">
        <w:rPr>
          <w:rFonts w:ascii="ＭＳ 明朝" w:hAnsi="ＭＳ 明朝"/>
          <w:sz w:val="24"/>
          <w:szCs w:val="24"/>
        </w:rPr>
        <w:t>、</w:t>
      </w:r>
      <w:r w:rsidRPr="00E66B6E">
        <w:rPr>
          <w:rFonts w:ascii="ＭＳ 明朝" w:hAnsi="ＭＳ 明朝" w:hint="eastAsia"/>
          <w:sz w:val="24"/>
          <w:szCs w:val="24"/>
        </w:rPr>
        <w:t>本契約に基づいて遂行する。</w:t>
      </w:r>
    </w:p>
    <w:p w14:paraId="1A093DDE" w14:textId="77777777" w:rsidR="00682397" w:rsidRPr="00E66B6E" w:rsidRDefault="00682397" w:rsidP="00682397">
      <w:pPr>
        <w:pStyle w:val="a3"/>
        <w:numPr>
          <w:ilvl w:val="0"/>
          <w:numId w:val="10"/>
        </w:numPr>
        <w:ind w:leftChars="0"/>
        <w:rPr>
          <w:rFonts w:asciiTheme="minorEastAsia" w:eastAsiaTheme="minorEastAsia" w:hAnsiTheme="minorEastAsia"/>
          <w:sz w:val="24"/>
          <w:szCs w:val="24"/>
        </w:rPr>
      </w:pPr>
      <w:r w:rsidRPr="00E66B6E">
        <w:rPr>
          <w:rFonts w:ascii="ＭＳ 明朝" w:hAnsi="ＭＳ 明朝" w:hint="eastAsia"/>
          <w:sz w:val="24"/>
          <w:szCs w:val="24"/>
        </w:rPr>
        <w:t>本</w:t>
      </w:r>
      <w:r w:rsidRPr="00E66B6E">
        <w:rPr>
          <w:rFonts w:asciiTheme="minorEastAsia" w:eastAsiaTheme="minorEastAsia" w:hAnsiTheme="minorEastAsia" w:hint="eastAsia"/>
          <w:sz w:val="24"/>
          <w:szCs w:val="24"/>
        </w:rPr>
        <w:t>件業務は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請負契約として提供されるものとする。</w:t>
      </w:r>
    </w:p>
    <w:p w14:paraId="6F9731E8" w14:textId="77777777" w:rsidR="00682397" w:rsidRPr="00E66B6E" w:rsidRDefault="00682397" w:rsidP="00682397">
      <w:pPr>
        <w:rPr>
          <w:rFonts w:asciiTheme="minorEastAsia" w:eastAsiaTheme="minorEastAsia" w:hAnsiTheme="minorEastAsia"/>
          <w:sz w:val="24"/>
          <w:szCs w:val="24"/>
        </w:rPr>
      </w:pPr>
    </w:p>
    <w:p w14:paraId="16629455"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（責任者及び業務従事者）</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5EE14EE1" w14:textId="77777777" w:rsidR="00682397" w:rsidRPr="00E66B6E" w:rsidRDefault="00682397" w:rsidP="00682397">
      <w:pPr>
        <w:pStyle w:val="a3"/>
        <w:numPr>
          <w:ilvl w:val="0"/>
          <w:numId w:val="13"/>
        </w:numPr>
        <w:ind w:leftChars="0"/>
        <w:rPr>
          <w:rFonts w:ascii="ＭＳ 明朝" w:hAnsi="ＭＳ 明朝"/>
          <w:sz w:val="24"/>
          <w:szCs w:val="24"/>
        </w:rPr>
      </w:pPr>
      <w:r w:rsidRPr="00E66B6E">
        <w:rPr>
          <w:rFonts w:ascii="ＭＳ 明朝" w:hAnsi="ＭＳ 明朝"/>
          <w:sz w:val="24"/>
          <w:szCs w:val="24"/>
        </w:rPr>
        <w:t>甲及び乙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事前に書面により相手方に通知することにより</w:t>
      </w:r>
      <w:r w:rsidRPr="00E66B6E">
        <w:rPr>
          <w:rFonts w:ascii="ＭＳ 明朝" w:hAnsi="ＭＳ 明朝"/>
          <w:sz w:val="24"/>
          <w:szCs w:val="24"/>
        </w:rPr>
        <w:t>、</w:t>
      </w:r>
      <w:r w:rsidRPr="00E66B6E">
        <w:rPr>
          <w:rFonts w:ascii="ＭＳ 明朝" w:hAnsi="ＭＳ 明朝" w:hint="eastAsia"/>
          <w:sz w:val="24"/>
          <w:szCs w:val="24"/>
        </w:rPr>
        <w:t>別紙に定める責任者を変更することができる。</w:t>
      </w:r>
    </w:p>
    <w:p w14:paraId="049BEAF4" w14:textId="77777777" w:rsidR="00682397" w:rsidRPr="00E66B6E" w:rsidRDefault="00682397" w:rsidP="00682397">
      <w:pPr>
        <w:pStyle w:val="a3"/>
        <w:numPr>
          <w:ilvl w:val="0"/>
          <w:numId w:val="13"/>
        </w:numPr>
        <w:ind w:leftChars="0"/>
        <w:rPr>
          <w:rFonts w:ascii="ＭＳ 明朝" w:hAnsi="ＭＳ 明朝"/>
          <w:sz w:val="24"/>
          <w:szCs w:val="24"/>
        </w:rPr>
      </w:pPr>
      <w:r w:rsidRPr="00E66B6E">
        <w:rPr>
          <w:rFonts w:ascii="ＭＳ 明朝" w:hAnsi="ＭＳ 明朝"/>
          <w:sz w:val="24"/>
          <w:szCs w:val="24"/>
        </w:rPr>
        <w:lastRenderedPageBreak/>
        <w:t>甲及び乙</w:t>
      </w:r>
      <w:r w:rsidRPr="00E66B6E">
        <w:rPr>
          <w:rFonts w:ascii="ＭＳ 明朝" w:hAnsi="ＭＳ 明朝" w:hint="eastAsia"/>
          <w:sz w:val="24"/>
          <w:szCs w:val="24"/>
        </w:rPr>
        <w:t>の責任者は</w:t>
      </w:r>
      <w:r w:rsidRPr="00E66B6E">
        <w:rPr>
          <w:rFonts w:ascii="ＭＳ 明朝" w:hAnsi="ＭＳ 明朝"/>
          <w:sz w:val="24"/>
          <w:szCs w:val="24"/>
        </w:rPr>
        <w:t>、</w:t>
      </w:r>
      <w:r w:rsidRPr="00E66B6E">
        <w:rPr>
          <w:rFonts w:ascii="ＭＳ 明朝" w:hAnsi="ＭＳ 明朝" w:hint="eastAsia"/>
          <w:sz w:val="24"/>
          <w:szCs w:val="24"/>
        </w:rPr>
        <w:t>本契約に定められた</w:t>
      </w:r>
      <w:r w:rsidRPr="00E66B6E">
        <w:rPr>
          <w:rFonts w:ascii="ＭＳ 明朝" w:hAnsi="ＭＳ 明朝"/>
          <w:sz w:val="24"/>
          <w:szCs w:val="24"/>
        </w:rPr>
        <w:t>甲及び乙</w:t>
      </w:r>
      <w:r w:rsidRPr="00E66B6E">
        <w:rPr>
          <w:rFonts w:ascii="ＭＳ 明朝" w:hAnsi="ＭＳ 明朝" w:hint="eastAsia"/>
          <w:sz w:val="24"/>
          <w:szCs w:val="24"/>
        </w:rPr>
        <w:t>の義務の履行その他本件業務の遂行に必要な意思決定</w:t>
      </w:r>
      <w:r w:rsidRPr="00E66B6E">
        <w:rPr>
          <w:rFonts w:ascii="ＭＳ 明朝" w:hAnsi="ＭＳ 明朝"/>
          <w:sz w:val="24"/>
          <w:szCs w:val="24"/>
        </w:rPr>
        <w:t>、</w:t>
      </w:r>
      <w:r w:rsidRPr="00E66B6E">
        <w:rPr>
          <w:rFonts w:ascii="ＭＳ 明朝" w:hAnsi="ＭＳ 明朝" w:hint="eastAsia"/>
          <w:sz w:val="24"/>
          <w:szCs w:val="24"/>
        </w:rPr>
        <w:t>指示</w:t>
      </w:r>
      <w:r w:rsidRPr="00E66B6E">
        <w:rPr>
          <w:rFonts w:ascii="ＭＳ 明朝" w:hAnsi="ＭＳ 明朝"/>
          <w:sz w:val="24"/>
          <w:szCs w:val="24"/>
        </w:rPr>
        <w:t>、</w:t>
      </w:r>
      <w:r w:rsidRPr="00E66B6E">
        <w:rPr>
          <w:rFonts w:ascii="ＭＳ 明朝" w:hAnsi="ＭＳ 明朝" w:hint="eastAsia"/>
          <w:sz w:val="24"/>
          <w:szCs w:val="24"/>
        </w:rPr>
        <w:t>同意等をする権限</w:t>
      </w:r>
      <w:r w:rsidRPr="00E66B6E">
        <w:rPr>
          <w:rFonts w:ascii="ＭＳ 明朝" w:hAnsi="ＭＳ 明朝"/>
          <w:sz w:val="24"/>
          <w:szCs w:val="24"/>
        </w:rPr>
        <w:t>及び</w:t>
      </w:r>
      <w:r w:rsidRPr="00E66B6E">
        <w:rPr>
          <w:rFonts w:ascii="ＭＳ 明朝" w:hAnsi="ＭＳ 明朝" w:hint="eastAsia"/>
          <w:sz w:val="24"/>
          <w:szCs w:val="24"/>
        </w:rPr>
        <w:t>責任を有する。</w:t>
      </w:r>
    </w:p>
    <w:p w14:paraId="6C91449E" w14:textId="77777777" w:rsidR="00682397" w:rsidRPr="00E66B6E" w:rsidRDefault="00682397" w:rsidP="00682397">
      <w:pPr>
        <w:pStyle w:val="a3"/>
        <w:numPr>
          <w:ilvl w:val="0"/>
          <w:numId w:val="13"/>
        </w:numPr>
        <w:ind w:leftChars="0"/>
        <w:rPr>
          <w:rFonts w:ascii="ＭＳ 明朝" w:hAnsi="ＭＳ 明朝"/>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本件業務の遂行にかかる従業者（以下「業務従事者」という。）を選定する。</w:t>
      </w:r>
    </w:p>
    <w:p w14:paraId="1C024129" w14:textId="77777777" w:rsidR="00682397" w:rsidRPr="00E66B6E" w:rsidRDefault="00682397" w:rsidP="00682397">
      <w:pPr>
        <w:pStyle w:val="a3"/>
        <w:numPr>
          <w:ilvl w:val="0"/>
          <w:numId w:val="13"/>
        </w:numPr>
        <w:ind w:leftChars="0"/>
        <w:rPr>
          <w:rFonts w:ascii="ＭＳ 明朝" w:hAnsi="ＭＳ 明朝"/>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労働基準法</w:t>
      </w:r>
      <w:r w:rsidRPr="00E66B6E">
        <w:rPr>
          <w:rFonts w:ascii="ＭＳ 明朝" w:hAnsi="ＭＳ 明朝"/>
          <w:sz w:val="24"/>
          <w:szCs w:val="24"/>
        </w:rPr>
        <w:t>、</w:t>
      </w:r>
      <w:r w:rsidRPr="00E66B6E">
        <w:rPr>
          <w:rFonts w:ascii="ＭＳ 明朝" w:hAnsi="ＭＳ 明朝" w:hint="eastAsia"/>
          <w:sz w:val="24"/>
          <w:szCs w:val="24"/>
        </w:rPr>
        <w:t>労働安全衛生法</w:t>
      </w:r>
      <w:r w:rsidRPr="00E66B6E">
        <w:rPr>
          <w:rFonts w:ascii="ＭＳ 明朝" w:hAnsi="ＭＳ 明朝"/>
          <w:sz w:val="24"/>
          <w:szCs w:val="24"/>
        </w:rPr>
        <w:t>、</w:t>
      </w:r>
      <w:r w:rsidRPr="00E66B6E">
        <w:rPr>
          <w:rFonts w:ascii="ＭＳ 明朝" w:hAnsi="ＭＳ 明朝" w:hint="eastAsia"/>
          <w:sz w:val="24"/>
          <w:szCs w:val="24"/>
        </w:rPr>
        <w:t>労働者災害補償保険法</w:t>
      </w:r>
      <w:r w:rsidRPr="00E66B6E">
        <w:rPr>
          <w:rFonts w:ascii="ＭＳ 明朝" w:hAnsi="ＭＳ 明朝"/>
          <w:sz w:val="24"/>
          <w:szCs w:val="24"/>
        </w:rPr>
        <w:t>、</w:t>
      </w:r>
      <w:r w:rsidRPr="00E66B6E">
        <w:rPr>
          <w:rFonts w:ascii="ＭＳ 明朝" w:hAnsi="ＭＳ 明朝" w:hint="eastAsia"/>
          <w:sz w:val="24"/>
          <w:szCs w:val="24"/>
        </w:rPr>
        <w:t>職業安定法その他の関係法令に基づいて</w:t>
      </w:r>
      <w:r w:rsidRPr="00E66B6E">
        <w:rPr>
          <w:rFonts w:ascii="ＭＳ 明朝" w:hAnsi="ＭＳ 明朝"/>
          <w:sz w:val="24"/>
          <w:szCs w:val="24"/>
        </w:rPr>
        <w:t>、</w:t>
      </w:r>
      <w:r w:rsidRPr="00E66B6E">
        <w:rPr>
          <w:rFonts w:ascii="ＭＳ 明朝" w:hAnsi="ＭＳ 明朝" w:hint="eastAsia"/>
          <w:sz w:val="24"/>
          <w:szCs w:val="24"/>
        </w:rPr>
        <w:t>業務従事者に対する雇用主としての一切の責任を負うものとし</w:t>
      </w:r>
      <w:r w:rsidRPr="00E66B6E">
        <w:rPr>
          <w:rFonts w:ascii="ＭＳ 明朝" w:hAnsi="ＭＳ 明朝"/>
          <w:sz w:val="24"/>
          <w:szCs w:val="24"/>
        </w:rPr>
        <w:t>、</w:t>
      </w:r>
      <w:r w:rsidRPr="00E66B6E">
        <w:rPr>
          <w:rFonts w:ascii="ＭＳ 明朝" w:hAnsi="ＭＳ 明朝" w:hint="eastAsia"/>
          <w:sz w:val="24"/>
          <w:szCs w:val="24"/>
        </w:rPr>
        <w:t>業務従事者に対する本件業務遂行に関する指示</w:t>
      </w:r>
      <w:r w:rsidRPr="00E66B6E">
        <w:rPr>
          <w:rFonts w:ascii="ＭＳ 明朝" w:hAnsi="ＭＳ 明朝"/>
          <w:sz w:val="24"/>
          <w:szCs w:val="24"/>
        </w:rPr>
        <w:t>、</w:t>
      </w:r>
      <w:r w:rsidRPr="00E66B6E">
        <w:rPr>
          <w:rFonts w:ascii="ＭＳ 明朝" w:hAnsi="ＭＳ 明朝" w:hint="eastAsia"/>
          <w:sz w:val="24"/>
          <w:szCs w:val="24"/>
        </w:rPr>
        <w:t>労務管理</w:t>
      </w:r>
      <w:r w:rsidRPr="00E66B6E">
        <w:rPr>
          <w:rFonts w:ascii="ＭＳ 明朝" w:hAnsi="ＭＳ 明朝"/>
          <w:sz w:val="24"/>
          <w:szCs w:val="24"/>
        </w:rPr>
        <w:t>、</w:t>
      </w:r>
      <w:r w:rsidRPr="00E66B6E">
        <w:rPr>
          <w:rFonts w:ascii="ＭＳ 明朝" w:hAnsi="ＭＳ 明朝" w:hint="eastAsia"/>
          <w:sz w:val="24"/>
          <w:szCs w:val="24"/>
        </w:rPr>
        <w:t>安全衛生管理等に関する一切の指揮命令を行うものとする。</w:t>
      </w:r>
    </w:p>
    <w:p w14:paraId="1D8A7AC4" w14:textId="77777777" w:rsidR="00682397" w:rsidRPr="00E66B6E" w:rsidRDefault="00682397" w:rsidP="00682397">
      <w:pPr>
        <w:pStyle w:val="a3"/>
        <w:numPr>
          <w:ilvl w:val="0"/>
          <w:numId w:val="13"/>
        </w:numPr>
        <w:ind w:leftChars="0"/>
        <w:rPr>
          <w:rFonts w:ascii="ＭＳ 明朝" w:hAnsi="ＭＳ 明朝"/>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業務従事者が</w:t>
      </w:r>
      <w:r w:rsidRPr="00E66B6E">
        <w:rPr>
          <w:rFonts w:ascii="ＭＳ 明朝" w:hAnsi="ＭＳ 明朝"/>
          <w:sz w:val="24"/>
          <w:szCs w:val="24"/>
        </w:rPr>
        <w:t>甲</w:t>
      </w:r>
      <w:r w:rsidRPr="00E66B6E">
        <w:rPr>
          <w:rFonts w:ascii="ＭＳ 明朝" w:hAnsi="ＭＳ 明朝" w:hint="eastAsia"/>
          <w:sz w:val="24"/>
          <w:szCs w:val="24"/>
        </w:rPr>
        <w:t>の事業所等に立ち入るにあたり</w:t>
      </w:r>
      <w:r w:rsidRPr="00E66B6E">
        <w:rPr>
          <w:rFonts w:ascii="ＭＳ 明朝" w:hAnsi="ＭＳ 明朝"/>
          <w:sz w:val="24"/>
          <w:szCs w:val="24"/>
        </w:rPr>
        <w:t>、甲</w:t>
      </w:r>
      <w:r w:rsidRPr="00E66B6E">
        <w:rPr>
          <w:rFonts w:ascii="ＭＳ 明朝" w:hAnsi="ＭＳ 明朝" w:hint="eastAsia"/>
          <w:sz w:val="24"/>
          <w:szCs w:val="24"/>
        </w:rPr>
        <w:t>の防犯</w:t>
      </w:r>
      <w:r w:rsidRPr="00E66B6E">
        <w:rPr>
          <w:rFonts w:ascii="ＭＳ 明朝" w:hAnsi="ＭＳ 明朝"/>
          <w:sz w:val="24"/>
          <w:szCs w:val="24"/>
        </w:rPr>
        <w:t>、</w:t>
      </w:r>
      <w:r w:rsidRPr="00E66B6E">
        <w:rPr>
          <w:rFonts w:ascii="ＭＳ 明朝" w:hAnsi="ＭＳ 明朝" w:hint="eastAsia"/>
          <w:sz w:val="24"/>
          <w:szCs w:val="24"/>
        </w:rPr>
        <w:t>秩序維持等に関する諸規則を当該業務従事者に遵守させるものとする。</w:t>
      </w:r>
    </w:p>
    <w:p w14:paraId="649485DF" w14:textId="77777777" w:rsidR="00682397" w:rsidRPr="00E66B6E" w:rsidRDefault="00682397" w:rsidP="00682397">
      <w:pPr>
        <w:pStyle w:val="a3"/>
        <w:numPr>
          <w:ilvl w:val="0"/>
          <w:numId w:val="13"/>
        </w:numPr>
        <w:ind w:leftChars="0"/>
        <w:rPr>
          <w:rFonts w:asciiTheme="minorEastAsia" w:eastAsiaTheme="minorEastAsia" w:hAnsiTheme="minorEastAsia"/>
          <w:sz w:val="24"/>
          <w:szCs w:val="24"/>
        </w:rPr>
      </w:pPr>
      <w:r w:rsidRPr="00E66B6E">
        <w:rPr>
          <w:rFonts w:ascii="ＭＳ 明朝" w:hAnsi="ＭＳ 明朝" w:hint="eastAsia"/>
          <w:sz w:val="24"/>
          <w:szCs w:val="24"/>
        </w:rPr>
        <w:t>本条の定めにかかわらず</w:t>
      </w:r>
      <w:r w:rsidRPr="00E66B6E">
        <w:rPr>
          <w:rFonts w:ascii="ＭＳ 明朝" w:hAnsi="ＭＳ 明朝"/>
          <w:sz w:val="24"/>
          <w:szCs w:val="24"/>
        </w:rPr>
        <w:t>、</w:t>
      </w:r>
      <w:r w:rsidRPr="00E66B6E">
        <w:rPr>
          <w:rFonts w:ascii="ＭＳ 明朝" w:hAnsi="ＭＳ 明朝" w:hint="eastAsia"/>
          <w:sz w:val="24"/>
          <w:szCs w:val="24"/>
        </w:rPr>
        <w:t>本契約で特に定めのない限り</w:t>
      </w:r>
      <w:r w:rsidRPr="00E66B6E">
        <w:rPr>
          <w:rFonts w:ascii="ＭＳ 明朝" w:hAnsi="ＭＳ 明朝"/>
          <w:sz w:val="24"/>
          <w:szCs w:val="24"/>
        </w:rPr>
        <w:t>、</w:t>
      </w:r>
      <w:r w:rsidRPr="00E66B6E">
        <w:rPr>
          <w:rFonts w:ascii="ＭＳ 明朝" w:hAnsi="ＭＳ 明朝" w:hint="eastAsia"/>
          <w:sz w:val="24"/>
          <w:szCs w:val="24"/>
        </w:rPr>
        <w:t>以下の事項については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本契約の締結権限を有する者によって行われなければならない。</w:t>
      </w:r>
    </w:p>
    <w:p w14:paraId="30E09F98" w14:textId="77777777" w:rsidR="00682397" w:rsidRPr="00E66B6E" w:rsidRDefault="00682397" w:rsidP="00682397">
      <w:pPr>
        <w:numPr>
          <w:ilvl w:val="0"/>
          <w:numId w:val="7"/>
        </w:numPr>
        <w:tabs>
          <w:tab w:val="clear" w:pos="690"/>
        </w:tabs>
        <w:ind w:left="993"/>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本契約の締結</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更改</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変更にかかる事項</w:t>
      </w:r>
    </w:p>
    <w:p w14:paraId="34574D0E" w14:textId="77777777" w:rsidR="00682397" w:rsidRPr="00E66B6E" w:rsidRDefault="00682397" w:rsidP="00682397">
      <w:pPr>
        <w:numPr>
          <w:ilvl w:val="0"/>
          <w:numId w:val="7"/>
        </w:numPr>
        <w:tabs>
          <w:tab w:val="clear" w:pos="690"/>
        </w:tabs>
        <w:ind w:left="993"/>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本契約の全部</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一部の解除その他終了にかかる事項</w:t>
      </w:r>
    </w:p>
    <w:p w14:paraId="1433ECD4" w14:textId="77777777" w:rsidR="00682397" w:rsidRPr="00E66B6E" w:rsidRDefault="00682397" w:rsidP="00682397">
      <w:pPr>
        <w:rPr>
          <w:rFonts w:asciiTheme="minorEastAsia" w:eastAsiaTheme="minorEastAsia" w:hAnsiTheme="minorEastAsia"/>
          <w:sz w:val="24"/>
          <w:szCs w:val="24"/>
        </w:rPr>
      </w:pPr>
    </w:p>
    <w:p w14:paraId="27113338"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（協議会）</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59E6B9A4" w14:textId="77777777" w:rsidR="00682397" w:rsidRPr="00E66B6E" w:rsidRDefault="00682397" w:rsidP="00682397">
      <w:pPr>
        <w:pStyle w:val="a3"/>
        <w:numPr>
          <w:ilvl w:val="0"/>
          <w:numId w:val="14"/>
        </w:numPr>
        <w:ind w:leftChars="0"/>
        <w:rPr>
          <w:rFonts w:ascii="ＭＳ 明朝" w:hAnsi="ＭＳ 明朝"/>
          <w:sz w:val="24"/>
          <w:szCs w:val="24"/>
        </w:rPr>
      </w:pPr>
      <w:r w:rsidRPr="00E66B6E">
        <w:rPr>
          <w:rFonts w:ascii="ＭＳ 明朝" w:hAnsi="ＭＳ 明朝" w:hint="eastAsia"/>
          <w:sz w:val="24"/>
          <w:szCs w:val="24"/>
        </w:rPr>
        <w:t>甲及び乙は、本件業務の円滑な遂行のため、進捗状況の把握、未決定事項の解決等、必要事項を協議し、決定する目的で協議会を開催するものとする。また、両者の合意により、開催頻度、実施目的を変更することができる。</w:t>
      </w:r>
    </w:p>
    <w:p w14:paraId="036CC1AB" w14:textId="77777777" w:rsidR="00682397" w:rsidRPr="00E66B6E" w:rsidRDefault="00682397" w:rsidP="00682397">
      <w:pPr>
        <w:pStyle w:val="a3"/>
        <w:numPr>
          <w:ilvl w:val="0"/>
          <w:numId w:val="14"/>
        </w:numPr>
        <w:ind w:leftChars="0"/>
        <w:rPr>
          <w:rFonts w:ascii="ＭＳ 明朝" w:hAnsi="ＭＳ 明朝"/>
          <w:sz w:val="24"/>
          <w:szCs w:val="24"/>
        </w:rPr>
      </w:pPr>
      <w:r w:rsidRPr="00E66B6E">
        <w:rPr>
          <w:rFonts w:ascii="ＭＳ 明朝" w:hAnsi="ＭＳ 明朝" w:hint="eastAsia"/>
          <w:sz w:val="24"/>
          <w:szCs w:val="24"/>
        </w:rPr>
        <w:t>協議会の出席者は、甲及び乙の責任者又はその代行者、並びに甲及び乙の責任者がそれぞれ指名した者とする。甲及び乙は、相手方に対して、必要な担当者の出席を求めることができる。</w:t>
      </w:r>
    </w:p>
    <w:p w14:paraId="7E4E5E9C" w14:textId="77777777" w:rsidR="00682397" w:rsidRPr="00E66B6E" w:rsidRDefault="00682397" w:rsidP="00682397">
      <w:pPr>
        <w:pStyle w:val="a3"/>
        <w:numPr>
          <w:ilvl w:val="0"/>
          <w:numId w:val="14"/>
        </w:numPr>
        <w:ind w:leftChars="0"/>
        <w:rPr>
          <w:rFonts w:ascii="ＭＳ 明朝" w:hAnsi="ＭＳ 明朝"/>
          <w:sz w:val="24"/>
          <w:szCs w:val="24"/>
        </w:rPr>
      </w:pPr>
      <w:r w:rsidRPr="00E66B6E">
        <w:rPr>
          <w:rFonts w:ascii="ＭＳ 明朝" w:hAnsi="ＭＳ 明朝" w:hint="eastAsia"/>
          <w:sz w:val="24"/>
          <w:szCs w:val="24"/>
        </w:rPr>
        <w:t>甲又は乙は、その協議により協議会の議事録作成者を選任する。議事録作成者は、協議会の議事録を作成し、当事者双方の確認を得るものとする。</w:t>
      </w:r>
    </w:p>
    <w:p w14:paraId="1F908E4B" w14:textId="77777777" w:rsidR="00682397" w:rsidRPr="00E66B6E" w:rsidRDefault="00682397" w:rsidP="00682397">
      <w:pPr>
        <w:pStyle w:val="a3"/>
        <w:numPr>
          <w:ilvl w:val="0"/>
          <w:numId w:val="14"/>
        </w:numPr>
        <w:ind w:leftChars="0"/>
        <w:rPr>
          <w:rFonts w:ascii="ＭＳ 明朝" w:hAnsi="ＭＳ 明朝"/>
          <w:sz w:val="24"/>
          <w:szCs w:val="24"/>
        </w:rPr>
      </w:pPr>
      <w:r w:rsidRPr="00E66B6E">
        <w:rPr>
          <w:rFonts w:ascii="ＭＳ 明朝" w:hAnsi="ＭＳ 明朝" w:hint="eastAsia"/>
          <w:sz w:val="24"/>
          <w:szCs w:val="24"/>
        </w:rPr>
        <w:t>甲及び乙は、本条に定める協議会のほか、本件業務の遂行に必要な会議体を定義し、開催することができる。</w:t>
      </w:r>
    </w:p>
    <w:p w14:paraId="07AFA466" w14:textId="77777777" w:rsidR="00682397" w:rsidRPr="00E66B6E" w:rsidRDefault="00682397" w:rsidP="00682397">
      <w:pPr>
        <w:rPr>
          <w:rFonts w:asciiTheme="minorEastAsia" w:eastAsiaTheme="minorEastAsia" w:hAnsiTheme="minorEastAsia"/>
          <w:sz w:val="24"/>
          <w:szCs w:val="24"/>
        </w:rPr>
      </w:pPr>
    </w:p>
    <w:p w14:paraId="784285AA" w14:textId="77777777" w:rsidR="00682397" w:rsidRPr="00E66B6E" w:rsidRDefault="00682397" w:rsidP="00682397">
      <w:pPr>
        <w:numPr>
          <w:ilvl w:val="0"/>
          <w:numId w:val="3"/>
        </w:numPr>
        <w:tabs>
          <w:tab w:val="clear" w:pos="690"/>
        </w:tabs>
        <w:ind w:left="0" w:firstLine="0"/>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（プロジェクト・マネジメント責任）　　　　　　　　</w:t>
      </w:r>
    </w:p>
    <w:p w14:paraId="2B0EB5D5" w14:textId="77777777" w:rsidR="00682397" w:rsidRPr="00E66B6E" w:rsidRDefault="00682397" w:rsidP="00682397">
      <w:pPr>
        <w:rPr>
          <w:rFonts w:asciiTheme="minorEastAsia" w:eastAsiaTheme="minorEastAsia" w:hAnsiTheme="minorEastAsia"/>
          <w:sz w:val="24"/>
          <w:szCs w:val="24"/>
        </w:rPr>
      </w:pPr>
      <w:r w:rsidRPr="00E66B6E">
        <w:rPr>
          <w:rFonts w:ascii="ＭＳ 明朝" w:hAnsi="ＭＳ 明朝" w:hint="eastAsia"/>
          <w:sz w:val="24"/>
          <w:szCs w:val="24"/>
        </w:rPr>
        <w:t>甲及び乙は、本件業務の円滑かつ適切な遂行のためには、乙の有するシステム開発に関する技術及び知識の提供と、甲によるシステム仕様書の早期かつ明確な確定が重要であり、甲及び乙の双方による共同作業並びに各自の分担作業が必要されることを認識し、甲及び乙の双方による共同作業並びに各自の分担作業を誠実に実施するとともに、相手方の分担作業の実施に対して誠意をもって協力するものとする。</w:t>
      </w:r>
    </w:p>
    <w:p w14:paraId="6E627595" w14:textId="77777777" w:rsidR="00682397" w:rsidRPr="00E66B6E" w:rsidRDefault="00682397" w:rsidP="00682397">
      <w:pPr>
        <w:rPr>
          <w:rFonts w:asciiTheme="minorEastAsia" w:eastAsiaTheme="minorEastAsia" w:hAnsiTheme="minorEastAsia"/>
          <w:sz w:val="24"/>
          <w:szCs w:val="24"/>
        </w:rPr>
      </w:pPr>
    </w:p>
    <w:p w14:paraId="5245C0BA"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lastRenderedPageBreak/>
        <w:t>（納入）</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58FF731D" w14:textId="77777777" w:rsidR="00682397" w:rsidRPr="00E66B6E" w:rsidRDefault="00682397" w:rsidP="00682397">
      <w:pPr>
        <w:pStyle w:val="a3"/>
        <w:numPr>
          <w:ilvl w:val="0"/>
          <w:numId w:val="15"/>
        </w:numPr>
        <w:ind w:leftChars="0"/>
        <w:rPr>
          <w:rFonts w:asciiTheme="minorEastAsia" w:eastAsiaTheme="minorEastAsia" w:hAnsiTheme="minorEastAsia"/>
          <w:sz w:val="24"/>
          <w:szCs w:val="24"/>
        </w:rPr>
      </w:pP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下記に定める納期までに各業務を完成し、それぞれ定められた成果物（以下「納入物」という。）を検収依頼書（兼納品書）とともに納入する。</w:t>
      </w:r>
    </w:p>
    <w:p w14:paraId="5AF00DAE" w14:textId="77777777" w:rsidR="00682397" w:rsidRPr="00E66B6E" w:rsidRDefault="00682397" w:rsidP="00682397">
      <w:pPr>
        <w:numPr>
          <w:ilvl w:val="0"/>
          <w:numId w:val="8"/>
        </w:numPr>
        <w:ind w:left="851"/>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要件定義</w:t>
      </w:r>
      <w:r w:rsidRPr="00E66B6E">
        <w:rPr>
          <w:rFonts w:asciiTheme="minorEastAsia" w:eastAsiaTheme="minorEastAsia" w:hAnsiTheme="minorEastAsia" w:hint="eastAsia"/>
          <w:sz w:val="24"/>
          <w:szCs w:val="24"/>
        </w:rPr>
        <w:tab/>
        <w:t>（納期）　平成●年●月●日</w:t>
      </w:r>
    </w:p>
    <w:p w14:paraId="4649A680" w14:textId="77777777" w:rsidR="00682397" w:rsidRPr="00E66B6E" w:rsidRDefault="00682397" w:rsidP="00682397">
      <w:pPr>
        <w:ind w:left="2531" w:firstLine="829"/>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（納入物）要件定義書</w:t>
      </w:r>
    </w:p>
    <w:p w14:paraId="1285519F" w14:textId="77777777" w:rsidR="00682397" w:rsidRPr="00E66B6E" w:rsidRDefault="00682397" w:rsidP="00682397">
      <w:pPr>
        <w:numPr>
          <w:ilvl w:val="0"/>
          <w:numId w:val="8"/>
        </w:numPr>
        <w:ind w:left="851"/>
        <w:rPr>
          <w:rFonts w:ascii="ＭＳ 明朝" w:hAnsi="ＭＳ 明朝"/>
          <w:sz w:val="24"/>
          <w:szCs w:val="24"/>
        </w:rPr>
      </w:pPr>
      <w:r w:rsidRPr="00E66B6E">
        <w:rPr>
          <w:rFonts w:ascii="ＭＳ 明朝" w:hAnsi="ＭＳ 明朝" w:hint="eastAsia"/>
          <w:sz w:val="24"/>
          <w:szCs w:val="24"/>
        </w:rPr>
        <w:t>基本設計</w:t>
      </w:r>
      <w:r w:rsidRPr="00E66B6E">
        <w:rPr>
          <w:rFonts w:ascii="ＭＳ 明朝" w:hAnsi="ＭＳ 明朝" w:hint="eastAsia"/>
          <w:sz w:val="24"/>
          <w:szCs w:val="24"/>
        </w:rPr>
        <w:tab/>
      </w:r>
      <w:r w:rsidRPr="00E66B6E">
        <w:rPr>
          <w:rFonts w:ascii="ＭＳ 明朝" w:hAnsi="ＭＳ 明朝" w:hint="eastAsia"/>
          <w:sz w:val="24"/>
          <w:szCs w:val="24"/>
        </w:rPr>
        <w:tab/>
        <w:t>（納期）　平成●年●月●日</w:t>
      </w:r>
    </w:p>
    <w:p w14:paraId="1F99016D" w14:textId="77777777" w:rsidR="00682397" w:rsidRPr="00E66B6E" w:rsidRDefault="00682397" w:rsidP="00682397">
      <w:pPr>
        <w:ind w:left="2531" w:firstLine="829"/>
        <w:rPr>
          <w:rFonts w:ascii="ＭＳ 明朝" w:hAnsi="ＭＳ 明朝"/>
          <w:sz w:val="24"/>
          <w:szCs w:val="24"/>
        </w:rPr>
      </w:pPr>
      <w:r w:rsidRPr="00E66B6E">
        <w:rPr>
          <w:rFonts w:ascii="ＭＳ 明朝" w:hAnsi="ＭＳ 明朝" w:hint="eastAsia"/>
          <w:sz w:val="24"/>
          <w:szCs w:val="24"/>
        </w:rPr>
        <w:t>（納入物）基本設計書</w:t>
      </w:r>
    </w:p>
    <w:p w14:paraId="4BD88312" w14:textId="77777777" w:rsidR="00682397" w:rsidRPr="00E66B6E" w:rsidRDefault="00682397" w:rsidP="00682397">
      <w:pPr>
        <w:numPr>
          <w:ilvl w:val="0"/>
          <w:numId w:val="8"/>
        </w:numPr>
        <w:ind w:left="851"/>
        <w:rPr>
          <w:rFonts w:ascii="ＭＳ 明朝" w:hAnsi="ＭＳ 明朝"/>
          <w:sz w:val="24"/>
          <w:szCs w:val="24"/>
        </w:rPr>
      </w:pPr>
      <w:r w:rsidRPr="00E66B6E">
        <w:rPr>
          <w:rFonts w:ascii="ＭＳ 明朝" w:hAnsi="ＭＳ 明朝" w:hint="eastAsia"/>
          <w:sz w:val="24"/>
          <w:szCs w:val="24"/>
        </w:rPr>
        <w:t>詳細設計</w:t>
      </w:r>
      <w:r w:rsidRPr="00E66B6E">
        <w:rPr>
          <w:rFonts w:ascii="ＭＳ 明朝" w:hAnsi="ＭＳ 明朝" w:hint="eastAsia"/>
          <w:sz w:val="24"/>
          <w:szCs w:val="24"/>
        </w:rPr>
        <w:tab/>
      </w:r>
      <w:r w:rsidRPr="00E66B6E">
        <w:rPr>
          <w:rFonts w:ascii="ＭＳ 明朝" w:hAnsi="ＭＳ 明朝" w:hint="eastAsia"/>
          <w:sz w:val="24"/>
          <w:szCs w:val="24"/>
        </w:rPr>
        <w:tab/>
        <w:t>（納期）　平成●年●月●日</w:t>
      </w:r>
    </w:p>
    <w:p w14:paraId="4C292686" w14:textId="77777777" w:rsidR="00682397" w:rsidRPr="00E66B6E" w:rsidRDefault="00682397" w:rsidP="00682397">
      <w:pPr>
        <w:ind w:left="2531" w:firstLine="829"/>
        <w:rPr>
          <w:rFonts w:ascii="ＭＳ 明朝" w:hAnsi="ＭＳ 明朝"/>
          <w:sz w:val="24"/>
          <w:szCs w:val="24"/>
        </w:rPr>
      </w:pPr>
      <w:r w:rsidRPr="00E66B6E">
        <w:rPr>
          <w:rFonts w:ascii="ＭＳ 明朝" w:hAnsi="ＭＳ 明朝" w:hint="eastAsia"/>
          <w:sz w:val="24"/>
          <w:szCs w:val="24"/>
        </w:rPr>
        <w:t>（納入物）詳細設計書</w:t>
      </w:r>
    </w:p>
    <w:p w14:paraId="61B7CC7A" w14:textId="77777777" w:rsidR="00682397" w:rsidRPr="00E66B6E" w:rsidRDefault="00682397" w:rsidP="00682397">
      <w:pPr>
        <w:numPr>
          <w:ilvl w:val="0"/>
          <w:numId w:val="8"/>
        </w:numPr>
        <w:ind w:left="851"/>
        <w:rPr>
          <w:rFonts w:ascii="ＭＳ 明朝" w:hAnsi="ＭＳ 明朝"/>
          <w:sz w:val="24"/>
          <w:szCs w:val="24"/>
        </w:rPr>
      </w:pPr>
      <w:r w:rsidRPr="00E66B6E">
        <w:rPr>
          <w:rFonts w:ascii="ＭＳ 明朝" w:hAnsi="ＭＳ 明朝" w:hint="eastAsia"/>
          <w:sz w:val="24"/>
          <w:szCs w:val="24"/>
        </w:rPr>
        <w:t>コーディング</w:t>
      </w:r>
      <w:r w:rsidRPr="00E66B6E">
        <w:rPr>
          <w:rFonts w:ascii="ＭＳ 明朝" w:hAnsi="ＭＳ 明朝" w:hint="eastAsia"/>
          <w:sz w:val="24"/>
          <w:szCs w:val="24"/>
        </w:rPr>
        <w:tab/>
        <w:t>（納期）　平成●年●月●日</w:t>
      </w:r>
    </w:p>
    <w:p w14:paraId="632C5071" w14:textId="77777777" w:rsidR="00682397" w:rsidRPr="00E66B6E" w:rsidRDefault="00682397" w:rsidP="00682397">
      <w:pPr>
        <w:ind w:left="2531" w:firstLine="829"/>
        <w:rPr>
          <w:rFonts w:ascii="ＭＳ 明朝" w:hAnsi="ＭＳ 明朝"/>
          <w:sz w:val="24"/>
          <w:szCs w:val="24"/>
        </w:rPr>
      </w:pPr>
      <w:r w:rsidRPr="00E66B6E">
        <w:rPr>
          <w:rFonts w:ascii="ＭＳ 明朝" w:hAnsi="ＭＳ 明朝" w:hint="eastAsia"/>
          <w:sz w:val="24"/>
          <w:szCs w:val="24"/>
        </w:rPr>
        <w:t>（納入物）本件システムのソースコード</w:t>
      </w:r>
    </w:p>
    <w:p w14:paraId="3616DD03" w14:textId="77777777" w:rsidR="00682397" w:rsidRPr="00E66B6E" w:rsidRDefault="00682397" w:rsidP="00682397">
      <w:pPr>
        <w:numPr>
          <w:ilvl w:val="0"/>
          <w:numId w:val="8"/>
        </w:numPr>
        <w:ind w:left="851"/>
        <w:rPr>
          <w:rFonts w:ascii="ＭＳ 明朝" w:hAnsi="ＭＳ 明朝"/>
          <w:sz w:val="24"/>
          <w:szCs w:val="24"/>
        </w:rPr>
      </w:pPr>
      <w:r w:rsidRPr="00E66B6E">
        <w:rPr>
          <w:rFonts w:ascii="ＭＳ 明朝" w:hAnsi="ＭＳ 明朝" w:hint="eastAsia"/>
          <w:sz w:val="24"/>
          <w:szCs w:val="24"/>
        </w:rPr>
        <w:t>検証テスト</w:t>
      </w:r>
      <w:r w:rsidRPr="00E66B6E">
        <w:rPr>
          <w:rFonts w:ascii="ＭＳ 明朝" w:hAnsi="ＭＳ 明朝" w:hint="eastAsia"/>
          <w:sz w:val="24"/>
          <w:szCs w:val="24"/>
        </w:rPr>
        <w:tab/>
        <w:t>（納期）　平成●年●月●日</w:t>
      </w:r>
    </w:p>
    <w:p w14:paraId="26298D64" w14:textId="77777777" w:rsidR="00682397" w:rsidRPr="00E66B6E" w:rsidRDefault="00682397" w:rsidP="00682397">
      <w:pPr>
        <w:ind w:left="2531" w:firstLine="829"/>
        <w:rPr>
          <w:rFonts w:ascii="ＭＳ 明朝" w:hAnsi="ＭＳ 明朝"/>
          <w:sz w:val="24"/>
          <w:szCs w:val="24"/>
        </w:rPr>
      </w:pPr>
      <w:r w:rsidRPr="00E66B6E">
        <w:rPr>
          <w:rFonts w:ascii="ＭＳ 明朝" w:hAnsi="ＭＳ 明朝" w:hint="eastAsia"/>
          <w:sz w:val="24"/>
          <w:szCs w:val="24"/>
        </w:rPr>
        <w:t>（納入物）テストレポート</w:t>
      </w:r>
    </w:p>
    <w:p w14:paraId="2321EBE1" w14:textId="77777777" w:rsidR="00682397" w:rsidRPr="00E66B6E" w:rsidRDefault="00682397" w:rsidP="00682397">
      <w:pPr>
        <w:pStyle w:val="a3"/>
        <w:numPr>
          <w:ilvl w:val="0"/>
          <w:numId w:val="15"/>
        </w:numPr>
        <w:ind w:leftChars="0"/>
        <w:rPr>
          <w:rFonts w:asciiTheme="minorEastAsia" w:eastAsiaTheme="minorEastAsia" w:hAnsiTheme="minorEastAsia"/>
          <w:sz w:val="24"/>
          <w:szCs w:val="24"/>
        </w:rPr>
      </w:pP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納入物の納入に際し</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に対して必要な協力を要請できるものとし</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から協力を要請された場合には適時に</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これに応じるものとする。</w:t>
      </w:r>
    </w:p>
    <w:p w14:paraId="6762D334" w14:textId="77777777" w:rsidR="00682397" w:rsidRPr="00E66B6E" w:rsidRDefault="00682397" w:rsidP="00682397">
      <w:pPr>
        <w:ind w:left="240" w:hangingChars="100" w:hanging="240"/>
        <w:rPr>
          <w:rFonts w:asciiTheme="minorEastAsia" w:eastAsiaTheme="minorEastAsia" w:hAnsiTheme="minorEastAsia"/>
          <w:sz w:val="24"/>
          <w:szCs w:val="24"/>
        </w:rPr>
      </w:pPr>
    </w:p>
    <w:p w14:paraId="554D6222"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（検収）</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14BA8FF1" w14:textId="77777777" w:rsidR="00682397" w:rsidRPr="00E66B6E" w:rsidRDefault="00682397" w:rsidP="00682397">
      <w:pPr>
        <w:pStyle w:val="a3"/>
        <w:numPr>
          <w:ilvl w:val="0"/>
          <w:numId w:val="16"/>
        </w:numPr>
        <w:ind w:leftChars="0"/>
        <w:rPr>
          <w:rFonts w:asciiTheme="minorEastAsia" w:eastAsiaTheme="minorEastAsia" w:hAnsiTheme="minorEastAsia"/>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前条第１項各号に定める納入物を受領後</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納入を受けた日から３０日以内に</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検査仕様書に基づいて検査し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当該仕様に合致するか検査する。</w:t>
      </w:r>
    </w:p>
    <w:p w14:paraId="5430BF01" w14:textId="77777777" w:rsidR="00682397" w:rsidRPr="00E66B6E" w:rsidRDefault="00682397" w:rsidP="00682397">
      <w:pPr>
        <w:pStyle w:val="a3"/>
        <w:numPr>
          <w:ilvl w:val="0"/>
          <w:numId w:val="16"/>
        </w:numPr>
        <w:ind w:leftChars="0"/>
        <w:rPr>
          <w:rFonts w:ascii="ＭＳ 明朝" w:hAnsi="ＭＳ 明朝"/>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納入物が前項の検査に適合する場合</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検査合格書に記名押印の上</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に交付</w:t>
      </w:r>
      <w:r w:rsidRPr="00E66B6E">
        <w:rPr>
          <w:rFonts w:ascii="ＭＳ 明朝" w:hAnsi="ＭＳ 明朝" w:hint="eastAsia"/>
          <w:sz w:val="24"/>
          <w:szCs w:val="24"/>
        </w:rPr>
        <w:t>する。また</w:t>
      </w:r>
      <w:r w:rsidRPr="00E66B6E">
        <w:rPr>
          <w:rFonts w:ascii="ＭＳ 明朝" w:hAnsi="ＭＳ 明朝"/>
          <w:sz w:val="24"/>
          <w:szCs w:val="24"/>
        </w:rPr>
        <w:t>、甲</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前項の検査に合格しないと判断する場合</w:t>
      </w:r>
      <w:r w:rsidRPr="00E66B6E">
        <w:rPr>
          <w:rFonts w:ascii="ＭＳ 明朝" w:hAnsi="ＭＳ 明朝"/>
          <w:sz w:val="24"/>
          <w:szCs w:val="24"/>
        </w:rPr>
        <w:t>、乙</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検査に合格しない理由を記載した書面を交付し</w:t>
      </w:r>
      <w:r w:rsidRPr="00E66B6E">
        <w:rPr>
          <w:rFonts w:ascii="ＭＳ 明朝" w:hAnsi="ＭＳ 明朝"/>
          <w:sz w:val="24"/>
          <w:szCs w:val="24"/>
        </w:rPr>
        <w:t>、</w:t>
      </w:r>
      <w:r w:rsidRPr="00E66B6E">
        <w:rPr>
          <w:rFonts w:ascii="ＭＳ 明朝" w:hAnsi="ＭＳ 明朝" w:hint="eastAsia"/>
          <w:sz w:val="24"/>
          <w:szCs w:val="24"/>
        </w:rPr>
        <w:t>修正</w:t>
      </w:r>
      <w:r w:rsidRPr="00E66B6E">
        <w:rPr>
          <w:rFonts w:ascii="ＭＳ 明朝" w:hAnsi="ＭＳ 明朝"/>
          <w:sz w:val="24"/>
          <w:szCs w:val="24"/>
        </w:rPr>
        <w:t>又は</w:t>
      </w:r>
      <w:r w:rsidRPr="00E66B6E">
        <w:rPr>
          <w:rFonts w:ascii="ＭＳ 明朝" w:hAnsi="ＭＳ 明朝" w:hint="eastAsia"/>
          <w:sz w:val="24"/>
          <w:szCs w:val="24"/>
        </w:rPr>
        <w:t>追完（以下「修補」という。）を求めることができる。</w:t>
      </w:r>
    </w:p>
    <w:p w14:paraId="6D1C7AE1" w14:textId="77777777" w:rsidR="00682397" w:rsidRPr="00E66B6E" w:rsidRDefault="00682397" w:rsidP="00682397">
      <w:pPr>
        <w:pStyle w:val="a3"/>
        <w:numPr>
          <w:ilvl w:val="0"/>
          <w:numId w:val="16"/>
        </w:numPr>
        <w:ind w:leftChars="0"/>
        <w:rPr>
          <w:rFonts w:asciiTheme="minorEastAsia" w:eastAsiaTheme="minorEastAsia" w:hAnsiTheme="minorEastAsia"/>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前項の</w:t>
      </w:r>
      <w:r w:rsidRPr="00E66B6E">
        <w:rPr>
          <w:rFonts w:asciiTheme="minorEastAsia" w:eastAsiaTheme="minorEastAsia" w:hAnsiTheme="minorEastAsia" w:hint="eastAsia"/>
          <w:sz w:val="24"/>
          <w:szCs w:val="24"/>
        </w:rPr>
        <w:t>不合格理由が認められるときは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両当事者で協議した期間内に無償にて修補し</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納入するものとする。</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必要な範囲内で</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第１項の検査を再度実施する。</w:t>
      </w:r>
    </w:p>
    <w:p w14:paraId="78A2EAB1" w14:textId="77777777" w:rsidR="00682397" w:rsidRPr="00E66B6E" w:rsidRDefault="00682397" w:rsidP="00682397">
      <w:pPr>
        <w:pStyle w:val="a3"/>
        <w:numPr>
          <w:ilvl w:val="0"/>
          <w:numId w:val="16"/>
        </w:numPr>
        <w:ind w:leftChars="0"/>
        <w:rPr>
          <w:rFonts w:ascii="ＭＳ 明朝" w:hAnsi="ＭＳ 明朝"/>
          <w:sz w:val="24"/>
          <w:szCs w:val="24"/>
        </w:rPr>
      </w:pPr>
      <w:r w:rsidRPr="00E66B6E">
        <w:rPr>
          <w:rFonts w:asciiTheme="minorEastAsia" w:eastAsiaTheme="minorEastAsia" w:hAnsiTheme="minorEastAsia" w:hint="eastAsia"/>
          <w:sz w:val="24"/>
          <w:szCs w:val="24"/>
        </w:rPr>
        <w:t>再納</w:t>
      </w:r>
      <w:r w:rsidRPr="00E66B6E">
        <w:rPr>
          <w:rFonts w:ascii="ＭＳ 明朝" w:hAnsi="ＭＳ 明朝" w:hint="eastAsia"/>
          <w:sz w:val="24"/>
          <w:szCs w:val="24"/>
        </w:rPr>
        <w:t>入後の手続については</w:t>
      </w:r>
      <w:r w:rsidRPr="00E66B6E">
        <w:rPr>
          <w:rFonts w:ascii="ＭＳ 明朝" w:hAnsi="ＭＳ 明朝"/>
          <w:sz w:val="24"/>
          <w:szCs w:val="24"/>
        </w:rPr>
        <w:t>、</w:t>
      </w:r>
      <w:r w:rsidRPr="00E66B6E">
        <w:rPr>
          <w:rFonts w:ascii="ＭＳ 明朝" w:hAnsi="ＭＳ 明朝" w:hint="eastAsia"/>
          <w:sz w:val="24"/>
          <w:szCs w:val="24"/>
        </w:rPr>
        <w:t>第２項以下に従う。</w:t>
      </w:r>
    </w:p>
    <w:p w14:paraId="1D128A4E" w14:textId="77777777" w:rsidR="00682397" w:rsidRPr="00E66B6E" w:rsidRDefault="00682397" w:rsidP="00682397">
      <w:pPr>
        <w:pStyle w:val="a3"/>
        <w:numPr>
          <w:ilvl w:val="0"/>
          <w:numId w:val="16"/>
        </w:numPr>
        <w:ind w:leftChars="0"/>
        <w:rPr>
          <w:rFonts w:ascii="ＭＳ 明朝" w:hAnsi="ＭＳ 明朝"/>
          <w:sz w:val="24"/>
          <w:szCs w:val="24"/>
        </w:rPr>
      </w:pPr>
      <w:r w:rsidRPr="00E66B6E">
        <w:rPr>
          <w:rFonts w:ascii="ＭＳ 明朝" w:hAnsi="ＭＳ 明朝" w:hint="eastAsia"/>
          <w:sz w:val="24"/>
          <w:szCs w:val="24"/>
        </w:rPr>
        <w:t>第１項の検査期間内に</w:t>
      </w:r>
      <w:r w:rsidRPr="00E66B6E">
        <w:rPr>
          <w:rFonts w:ascii="ＭＳ 明朝" w:hAnsi="ＭＳ 明朝"/>
          <w:sz w:val="24"/>
          <w:szCs w:val="24"/>
        </w:rPr>
        <w:t>甲</w:t>
      </w:r>
      <w:r w:rsidRPr="00E66B6E">
        <w:rPr>
          <w:rFonts w:ascii="ＭＳ 明朝" w:hAnsi="ＭＳ 明朝" w:hint="eastAsia"/>
          <w:sz w:val="24"/>
          <w:szCs w:val="24"/>
        </w:rPr>
        <w:t>が異議を述べないときは検査に合格したものとみなす。</w:t>
      </w:r>
    </w:p>
    <w:p w14:paraId="6B508B81" w14:textId="77777777" w:rsidR="00682397" w:rsidRPr="00E66B6E" w:rsidRDefault="00682397" w:rsidP="00682397">
      <w:pPr>
        <w:pStyle w:val="a3"/>
        <w:numPr>
          <w:ilvl w:val="0"/>
          <w:numId w:val="16"/>
        </w:numPr>
        <w:ind w:leftChars="0"/>
        <w:rPr>
          <w:rFonts w:asciiTheme="minorEastAsia" w:eastAsiaTheme="minorEastAsia" w:hAnsiTheme="minorEastAsia"/>
          <w:sz w:val="24"/>
          <w:szCs w:val="24"/>
        </w:rPr>
      </w:pPr>
      <w:r w:rsidRPr="00E66B6E">
        <w:rPr>
          <w:rFonts w:ascii="ＭＳ 明朝" w:hAnsi="ＭＳ 明朝" w:hint="eastAsia"/>
          <w:sz w:val="24"/>
          <w:szCs w:val="24"/>
        </w:rPr>
        <w:t>本条所定の検査が合格したことをもって</w:t>
      </w:r>
      <w:r w:rsidRPr="00E66B6E">
        <w:rPr>
          <w:rFonts w:ascii="ＭＳ 明朝" w:hAnsi="ＭＳ 明朝"/>
          <w:sz w:val="24"/>
          <w:szCs w:val="24"/>
        </w:rPr>
        <w:t>、</w:t>
      </w:r>
      <w:r w:rsidRPr="00E66B6E">
        <w:rPr>
          <w:rFonts w:ascii="ＭＳ 明朝" w:hAnsi="ＭＳ 明朝" w:hint="eastAsia"/>
          <w:sz w:val="24"/>
          <w:szCs w:val="24"/>
        </w:rPr>
        <w:t>納入物の検収完了とし</w:t>
      </w:r>
      <w:r w:rsidRPr="00E66B6E">
        <w:rPr>
          <w:rFonts w:ascii="ＭＳ 明朝" w:hAnsi="ＭＳ 明朝"/>
          <w:sz w:val="24"/>
          <w:szCs w:val="24"/>
        </w:rPr>
        <w:t>、</w:t>
      </w:r>
      <w:r w:rsidRPr="00E66B6E">
        <w:rPr>
          <w:rFonts w:ascii="ＭＳ 明朝" w:hAnsi="ＭＳ 明朝" w:hint="eastAsia"/>
          <w:sz w:val="24"/>
          <w:szCs w:val="24"/>
        </w:rPr>
        <w:t>納入物の引渡しが</w:t>
      </w:r>
      <w:r w:rsidRPr="00E66B6E">
        <w:rPr>
          <w:rFonts w:asciiTheme="minorEastAsia" w:eastAsiaTheme="minorEastAsia" w:hAnsiTheme="minorEastAsia" w:hint="eastAsia"/>
          <w:sz w:val="24"/>
          <w:szCs w:val="24"/>
        </w:rPr>
        <w:t>完了したこととする。</w:t>
      </w:r>
    </w:p>
    <w:p w14:paraId="0C04C469" w14:textId="77777777" w:rsidR="00682397" w:rsidRPr="00E66B6E" w:rsidRDefault="00682397" w:rsidP="00682397">
      <w:pPr>
        <w:ind w:left="240" w:hangingChars="100" w:hanging="240"/>
        <w:rPr>
          <w:rFonts w:asciiTheme="minorEastAsia" w:eastAsiaTheme="minorEastAsia" w:hAnsiTheme="minorEastAsia"/>
          <w:sz w:val="24"/>
          <w:szCs w:val="24"/>
        </w:rPr>
      </w:pPr>
    </w:p>
    <w:p w14:paraId="2DEF9D07" w14:textId="0FD7F191"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（委託報酬）</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5C67E7D0"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甲は乙に対して、本件業務の対価として、それぞれの納入物の検収合格後１０営業日以内に以下のとおり委託報酬を支払うものとする。</w:t>
      </w:r>
    </w:p>
    <w:p w14:paraId="19350157" w14:textId="77777777" w:rsidR="00682397" w:rsidRPr="00E66B6E" w:rsidRDefault="00682397" w:rsidP="00682397">
      <w:pPr>
        <w:numPr>
          <w:ilvl w:val="0"/>
          <w:numId w:val="9"/>
        </w:numPr>
        <w:ind w:left="851"/>
        <w:rPr>
          <w:rFonts w:ascii="ＭＳ 明朝" w:hAnsi="ＭＳ 明朝"/>
          <w:sz w:val="24"/>
          <w:szCs w:val="24"/>
        </w:rPr>
      </w:pPr>
      <w:r w:rsidRPr="00E66B6E">
        <w:rPr>
          <w:rFonts w:ascii="ＭＳ 明朝" w:hAnsi="ＭＳ 明朝" w:hint="eastAsia"/>
          <w:sz w:val="24"/>
          <w:szCs w:val="24"/>
        </w:rPr>
        <w:lastRenderedPageBreak/>
        <w:t>要件定義</w:t>
      </w:r>
      <w:r w:rsidRPr="00E66B6E">
        <w:rPr>
          <w:rFonts w:ascii="ＭＳ 明朝" w:hAnsi="ＭＳ 明朝" w:hint="eastAsia"/>
          <w:sz w:val="24"/>
          <w:szCs w:val="24"/>
        </w:rPr>
        <w:tab/>
        <w:t>（納入物）要件定義書</w:t>
      </w:r>
    </w:p>
    <w:p w14:paraId="218113DD" w14:textId="77777777" w:rsidR="00682397" w:rsidRPr="00E66B6E" w:rsidRDefault="00682397" w:rsidP="00682397">
      <w:pPr>
        <w:ind w:left="3360"/>
        <w:rPr>
          <w:rFonts w:ascii="ＭＳ 明朝" w:hAnsi="ＭＳ 明朝"/>
          <w:sz w:val="24"/>
          <w:szCs w:val="24"/>
        </w:rPr>
      </w:pPr>
      <w:r w:rsidRPr="00E66B6E">
        <w:rPr>
          <w:rFonts w:ascii="ＭＳ 明朝" w:hAnsi="ＭＳ 明朝" w:hint="eastAsia"/>
          <w:sz w:val="24"/>
          <w:szCs w:val="24"/>
        </w:rPr>
        <w:t xml:space="preserve">　金●円（消費税込み）</w:t>
      </w:r>
    </w:p>
    <w:p w14:paraId="6FE3D408" w14:textId="77777777" w:rsidR="00682397" w:rsidRPr="00E66B6E" w:rsidRDefault="00682397" w:rsidP="00682397">
      <w:pPr>
        <w:numPr>
          <w:ilvl w:val="0"/>
          <w:numId w:val="9"/>
        </w:numPr>
        <w:ind w:left="851"/>
        <w:rPr>
          <w:rFonts w:ascii="ＭＳ 明朝" w:hAnsi="ＭＳ 明朝"/>
          <w:sz w:val="24"/>
          <w:szCs w:val="24"/>
        </w:rPr>
      </w:pPr>
      <w:r w:rsidRPr="00E66B6E">
        <w:rPr>
          <w:rFonts w:ascii="ＭＳ 明朝" w:hAnsi="ＭＳ 明朝" w:hint="eastAsia"/>
          <w:sz w:val="24"/>
          <w:szCs w:val="24"/>
        </w:rPr>
        <w:t>基本設計</w:t>
      </w:r>
      <w:r w:rsidRPr="00E66B6E">
        <w:rPr>
          <w:rFonts w:ascii="ＭＳ 明朝" w:hAnsi="ＭＳ 明朝" w:hint="eastAsia"/>
          <w:sz w:val="24"/>
          <w:szCs w:val="24"/>
        </w:rPr>
        <w:tab/>
      </w:r>
      <w:r w:rsidRPr="00E66B6E">
        <w:rPr>
          <w:rFonts w:ascii="ＭＳ 明朝" w:hAnsi="ＭＳ 明朝" w:hint="eastAsia"/>
          <w:sz w:val="24"/>
          <w:szCs w:val="24"/>
        </w:rPr>
        <w:tab/>
        <w:t>（納入物）基本設計書</w:t>
      </w:r>
    </w:p>
    <w:p w14:paraId="124A3371" w14:textId="77777777" w:rsidR="00682397" w:rsidRPr="00E66B6E" w:rsidRDefault="00682397" w:rsidP="00682397">
      <w:pPr>
        <w:ind w:left="3360"/>
        <w:rPr>
          <w:rFonts w:ascii="ＭＳ 明朝" w:hAnsi="ＭＳ 明朝"/>
          <w:sz w:val="24"/>
          <w:szCs w:val="24"/>
        </w:rPr>
      </w:pPr>
      <w:r w:rsidRPr="00E66B6E">
        <w:rPr>
          <w:rFonts w:ascii="ＭＳ 明朝" w:hAnsi="ＭＳ 明朝" w:hint="eastAsia"/>
          <w:sz w:val="24"/>
          <w:szCs w:val="24"/>
        </w:rPr>
        <w:t xml:space="preserve">　金●円（消費税込み）</w:t>
      </w:r>
    </w:p>
    <w:p w14:paraId="43A42555" w14:textId="77777777" w:rsidR="00682397" w:rsidRPr="00E66B6E" w:rsidRDefault="00682397" w:rsidP="00682397">
      <w:pPr>
        <w:numPr>
          <w:ilvl w:val="0"/>
          <w:numId w:val="9"/>
        </w:numPr>
        <w:ind w:left="851"/>
        <w:rPr>
          <w:rFonts w:ascii="ＭＳ 明朝" w:hAnsi="ＭＳ 明朝"/>
          <w:sz w:val="24"/>
          <w:szCs w:val="24"/>
        </w:rPr>
      </w:pPr>
      <w:r w:rsidRPr="00E66B6E">
        <w:rPr>
          <w:rFonts w:ascii="ＭＳ 明朝" w:hAnsi="ＭＳ 明朝" w:hint="eastAsia"/>
          <w:sz w:val="24"/>
          <w:szCs w:val="24"/>
        </w:rPr>
        <w:t>詳細設計</w:t>
      </w:r>
      <w:r w:rsidRPr="00E66B6E">
        <w:rPr>
          <w:rFonts w:ascii="ＭＳ 明朝" w:hAnsi="ＭＳ 明朝" w:hint="eastAsia"/>
          <w:sz w:val="24"/>
          <w:szCs w:val="24"/>
        </w:rPr>
        <w:tab/>
      </w:r>
      <w:r w:rsidRPr="00E66B6E">
        <w:rPr>
          <w:rFonts w:ascii="ＭＳ 明朝" w:hAnsi="ＭＳ 明朝" w:hint="eastAsia"/>
          <w:sz w:val="24"/>
          <w:szCs w:val="24"/>
        </w:rPr>
        <w:tab/>
        <w:t>（納入物）詳細設計書</w:t>
      </w:r>
    </w:p>
    <w:p w14:paraId="0B38F8F6" w14:textId="77777777" w:rsidR="00682397" w:rsidRPr="00E66B6E" w:rsidRDefault="00682397" w:rsidP="00682397">
      <w:pPr>
        <w:ind w:left="2531" w:firstLine="829"/>
        <w:rPr>
          <w:rFonts w:ascii="ＭＳ 明朝" w:hAnsi="ＭＳ 明朝"/>
          <w:sz w:val="24"/>
          <w:szCs w:val="24"/>
        </w:rPr>
      </w:pPr>
      <w:r w:rsidRPr="00E66B6E">
        <w:rPr>
          <w:rFonts w:ascii="ＭＳ 明朝" w:hAnsi="ＭＳ 明朝" w:hint="eastAsia"/>
          <w:sz w:val="24"/>
          <w:szCs w:val="24"/>
        </w:rPr>
        <w:t xml:space="preserve">　金●円（消費税込み）</w:t>
      </w:r>
    </w:p>
    <w:p w14:paraId="23B3A8FF" w14:textId="77777777" w:rsidR="00682397" w:rsidRPr="00E66B6E" w:rsidRDefault="00682397" w:rsidP="00682397">
      <w:pPr>
        <w:numPr>
          <w:ilvl w:val="0"/>
          <w:numId w:val="9"/>
        </w:numPr>
        <w:ind w:left="851"/>
        <w:rPr>
          <w:rFonts w:ascii="ＭＳ 明朝" w:hAnsi="ＭＳ 明朝"/>
          <w:sz w:val="24"/>
          <w:szCs w:val="24"/>
        </w:rPr>
      </w:pPr>
      <w:r w:rsidRPr="00E66B6E">
        <w:rPr>
          <w:rFonts w:ascii="ＭＳ 明朝" w:hAnsi="ＭＳ 明朝" w:hint="eastAsia"/>
          <w:sz w:val="24"/>
          <w:szCs w:val="24"/>
        </w:rPr>
        <w:t>コーディング</w:t>
      </w:r>
      <w:r w:rsidRPr="00E66B6E">
        <w:rPr>
          <w:rFonts w:ascii="ＭＳ 明朝" w:hAnsi="ＭＳ 明朝" w:hint="eastAsia"/>
          <w:sz w:val="24"/>
          <w:szCs w:val="24"/>
        </w:rPr>
        <w:tab/>
        <w:t>（納入物）本件システムのソースコード</w:t>
      </w:r>
    </w:p>
    <w:p w14:paraId="3E66F7E2" w14:textId="77777777" w:rsidR="00682397" w:rsidRPr="00E66B6E" w:rsidRDefault="00682397" w:rsidP="00682397">
      <w:pPr>
        <w:ind w:left="3360"/>
        <w:rPr>
          <w:rFonts w:ascii="ＭＳ 明朝" w:hAnsi="ＭＳ 明朝"/>
          <w:sz w:val="24"/>
          <w:szCs w:val="24"/>
        </w:rPr>
      </w:pPr>
      <w:r w:rsidRPr="00E66B6E">
        <w:rPr>
          <w:rFonts w:ascii="ＭＳ 明朝" w:hAnsi="ＭＳ 明朝" w:hint="eastAsia"/>
          <w:sz w:val="24"/>
          <w:szCs w:val="24"/>
        </w:rPr>
        <w:t xml:space="preserve">　金●円（消費税込み）</w:t>
      </w:r>
    </w:p>
    <w:p w14:paraId="0F406A41" w14:textId="77777777" w:rsidR="00682397" w:rsidRPr="00E66B6E" w:rsidRDefault="00682397" w:rsidP="00682397">
      <w:pPr>
        <w:numPr>
          <w:ilvl w:val="0"/>
          <w:numId w:val="9"/>
        </w:numPr>
        <w:ind w:left="851"/>
        <w:rPr>
          <w:rFonts w:ascii="ＭＳ 明朝" w:hAnsi="ＭＳ 明朝"/>
          <w:sz w:val="24"/>
          <w:szCs w:val="24"/>
        </w:rPr>
      </w:pPr>
      <w:r w:rsidRPr="00E66B6E">
        <w:rPr>
          <w:rFonts w:ascii="ＭＳ 明朝" w:hAnsi="ＭＳ 明朝" w:hint="eastAsia"/>
          <w:sz w:val="24"/>
          <w:szCs w:val="24"/>
        </w:rPr>
        <w:t>検証テスト</w:t>
      </w:r>
      <w:r w:rsidRPr="00E66B6E">
        <w:rPr>
          <w:rFonts w:ascii="ＭＳ 明朝" w:hAnsi="ＭＳ 明朝" w:hint="eastAsia"/>
          <w:sz w:val="24"/>
          <w:szCs w:val="24"/>
        </w:rPr>
        <w:tab/>
        <w:t>（納入物）テストレポート</w:t>
      </w:r>
    </w:p>
    <w:p w14:paraId="3538E83A" w14:textId="77777777" w:rsidR="00682397" w:rsidRPr="00E66B6E" w:rsidRDefault="00682397" w:rsidP="00682397">
      <w:pPr>
        <w:ind w:left="3360"/>
        <w:rPr>
          <w:rFonts w:ascii="ＭＳ 明朝" w:hAnsi="ＭＳ 明朝"/>
          <w:sz w:val="24"/>
          <w:szCs w:val="24"/>
        </w:rPr>
      </w:pPr>
      <w:r w:rsidRPr="00E66B6E">
        <w:rPr>
          <w:rFonts w:ascii="ＭＳ 明朝" w:hAnsi="ＭＳ 明朝" w:hint="eastAsia"/>
          <w:sz w:val="24"/>
          <w:szCs w:val="24"/>
        </w:rPr>
        <w:t xml:space="preserve">　金●円（消費税込み）</w:t>
      </w:r>
    </w:p>
    <w:p w14:paraId="6331BDC7" w14:textId="77777777" w:rsidR="00682397" w:rsidRPr="00E66B6E" w:rsidRDefault="00682397" w:rsidP="00682397">
      <w:pPr>
        <w:rPr>
          <w:rFonts w:asciiTheme="minorEastAsia" w:eastAsiaTheme="minorEastAsia" w:hAnsiTheme="minorEastAsia"/>
          <w:sz w:val="24"/>
          <w:szCs w:val="24"/>
        </w:rPr>
      </w:pPr>
    </w:p>
    <w:p w14:paraId="064A6ACA" w14:textId="77777777" w:rsidR="00682397" w:rsidRPr="00E66B6E" w:rsidRDefault="00682397" w:rsidP="00682397">
      <w:pPr>
        <w:numPr>
          <w:ilvl w:val="0"/>
          <w:numId w:val="3"/>
        </w:num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（費用）</w:t>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r w:rsidRPr="00E66B6E">
        <w:rPr>
          <w:rFonts w:asciiTheme="minorEastAsia" w:eastAsiaTheme="minorEastAsia" w:hAnsiTheme="minorEastAsia" w:hint="eastAsia"/>
          <w:sz w:val="24"/>
          <w:szCs w:val="24"/>
        </w:rPr>
        <w:tab/>
      </w:r>
    </w:p>
    <w:p w14:paraId="6FEF85A5" w14:textId="77777777" w:rsidR="00682397" w:rsidRPr="00E66B6E" w:rsidRDefault="00682397" w:rsidP="00682397">
      <w:pPr>
        <w:rPr>
          <w:rFonts w:ascii="ＭＳ 明朝" w:hAnsi="ＭＳ 明朝"/>
          <w:sz w:val="24"/>
          <w:szCs w:val="24"/>
        </w:rPr>
      </w:pPr>
      <w:r w:rsidRPr="00E66B6E">
        <w:rPr>
          <w:rFonts w:asciiTheme="minorEastAsia" w:eastAsiaTheme="minorEastAsia" w:hAnsiTheme="minorEastAsia" w:hint="eastAsia"/>
          <w:sz w:val="24"/>
          <w:szCs w:val="24"/>
        </w:rPr>
        <w:t xml:space="preserve">１　</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委託報酬のほか</w:t>
      </w:r>
      <w:r w:rsidRPr="00E66B6E">
        <w:rPr>
          <w:rFonts w:ascii="ＭＳ 明朝" w:hAnsi="ＭＳ 明朝"/>
          <w:sz w:val="24"/>
          <w:szCs w:val="24"/>
        </w:rPr>
        <w:t>、</w:t>
      </w:r>
      <w:r w:rsidRPr="00E66B6E">
        <w:rPr>
          <w:rFonts w:ascii="ＭＳ 明朝" w:hAnsi="ＭＳ 明朝" w:hint="eastAsia"/>
          <w:sz w:val="24"/>
          <w:szCs w:val="24"/>
        </w:rPr>
        <w:t>本件業務の遂行に必要がある出張に伴</w:t>
      </w:r>
    </w:p>
    <w:p w14:paraId="52E708F8" w14:textId="77777777" w:rsidR="00682397" w:rsidRPr="00E66B6E" w:rsidRDefault="00682397" w:rsidP="00682397">
      <w:pPr>
        <w:rPr>
          <w:rFonts w:ascii="ＭＳ 明朝" w:hAnsi="ＭＳ 明朝"/>
          <w:sz w:val="24"/>
          <w:szCs w:val="24"/>
        </w:rPr>
      </w:pPr>
      <w:r w:rsidRPr="00E66B6E">
        <w:rPr>
          <w:rFonts w:ascii="ＭＳ 明朝" w:hAnsi="ＭＳ 明朝" w:hint="eastAsia"/>
          <w:sz w:val="24"/>
          <w:szCs w:val="24"/>
        </w:rPr>
        <w:t xml:space="preserve">　　う交通費</w:t>
      </w:r>
      <w:r w:rsidRPr="00E66B6E">
        <w:rPr>
          <w:rFonts w:ascii="ＭＳ 明朝" w:hAnsi="ＭＳ 明朝"/>
          <w:sz w:val="24"/>
          <w:szCs w:val="24"/>
        </w:rPr>
        <w:t>、</w:t>
      </w:r>
      <w:r w:rsidRPr="00E66B6E">
        <w:rPr>
          <w:rFonts w:ascii="ＭＳ 明朝" w:hAnsi="ＭＳ 明朝" w:hint="eastAsia"/>
          <w:sz w:val="24"/>
          <w:szCs w:val="24"/>
        </w:rPr>
        <w:t>宿泊費その他の費用を請求することができる。</w:t>
      </w:r>
    </w:p>
    <w:p w14:paraId="04500004" w14:textId="77777777" w:rsidR="00682397" w:rsidRPr="00E66B6E" w:rsidRDefault="00682397" w:rsidP="00682397">
      <w:pPr>
        <w:pStyle w:val="a3"/>
        <w:ind w:leftChars="0" w:left="425" w:hangingChars="177" w:hanging="425"/>
        <w:rPr>
          <w:rFonts w:asciiTheme="minorEastAsia" w:eastAsiaTheme="minorEastAsia" w:hAnsiTheme="minorEastAsia"/>
          <w:sz w:val="24"/>
          <w:szCs w:val="24"/>
        </w:rPr>
      </w:pPr>
      <w:r w:rsidRPr="00E66B6E">
        <w:rPr>
          <w:rFonts w:ascii="ＭＳ 明朝" w:hAnsi="ＭＳ 明朝" w:hint="eastAsia"/>
          <w:sz w:val="24"/>
          <w:szCs w:val="24"/>
        </w:rPr>
        <w:t>２　前項の</w:t>
      </w:r>
      <w:r w:rsidRPr="00E66B6E">
        <w:rPr>
          <w:rFonts w:asciiTheme="minorEastAsia" w:eastAsiaTheme="minorEastAsia" w:hAnsiTheme="minorEastAsia" w:hint="eastAsia"/>
          <w:sz w:val="24"/>
          <w:szCs w:val="24"/>
        </w:rPr>
        <w:t>費用の支払い方法については</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と</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の間で別途定めるところに従う。</w:t>
      </w:r>
    </w:p>
    <w:p w14:paraId="0C1D5ED7" w14:textId="77777777" w:rsidR="00682397" w:rsidRPr="00E66B6E" w:rsidRDefault="00682397" w:rsidP="00682397">
      <w:pPr>
        <w:rPr>
          <w:rFonts w:asciiTheme="minorEastAsia" w:eastAsiaTheme="minorEastAsia" w:hAnsiTheme="minorEastAsia"/>
          <w:sz w:val="24"/>
          <w:szCs w:val="24"/>
        </w:rPr>
      </w:pPr>
    </w:p>
    <w:p w14:paraId="5DCC1939" w14:textId="428C745F"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（契約不適合の場合の修補義務等）　　　　</w:t>
      </w:r>
    </w:p>
    <w:p w14:paraId="79F0859B"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検収完了後</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本件システムが本契約の内容に適合しないこと（仕様書との不一致のほか</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バグ</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その他当然有すべき品質を欠いていることをいい、以下「本件不適合」という。）が発見された場合</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に対して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検収完了後１年以内は、書面による通知により本件不適合の修補を求めることができる。</w:t>
      </w:r>
    </w:p>
    <w:p w14:paraId="1B428CB6" w14:textId="77777777" w:rsidR="00682397" w:rsidRPr="00E66B6E" w:rsidRDefault="00682397" w:rsidP="00682397">
      <w:pPr>
        <w:rPr>
          <w:rFonts w:asciiTheme="minorEastAsia" w:eastAsiaTheme="minorEastAsia" w:hAnsiTheme="minorEastAsia"/>
          <w:sz w:val="24"/>
          <w:szCs w:val="24"/>
        </w:rPr>
      </w:pPr>
    </w:p>
    <w:p w14:paraId="631CF044"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（第三者ソフトウェアの利用）　　　　　　　</w:t>
      </w:r>
    </w:p>
    <w:p w14:paraId="683A4BD9" w14:textId="77777777" w:rsidR="00682397" w:rsidRPr="00E66B6E" w:rsidRDefault="00682397" w:rsidP="00682397">
      <w:pPr>
        <w:pStyle w:val="a3"/>
        <w:numPr>
          <w:ilvl w:val="0"/>
          <w:numId w:val="21"/>
        </w:numPr>
        <w:ind w:leftChars="0"/>
        <w:rPr>
          <w:rFonts w:ascii="ＭＳ 明朝" w:hAnsi="ＭＳ 明朝"/>
          <w:sz w:val="24"/>
          <w:szCs w:val="24"/>
        </w:rPr>
      </w:pPr>
      <w:r w:rsidRPr="00E66B6E">
        <w:rPr>
          <w:rFonts w:asciiTheme="minorEastAsia" w:eastAsiaTheme="minorEastAsia" w:hAnsiTheme="minorEastAsia"/>
          <w:sz w:val="24"/>
          <w:szCs w:val="24"/>
        </w:rPr>
        <w:t>甲</w:t>
      </w:r>
      <w:r w:rsidRPr="00E66B6E">
        <w:rPr>
          <w:rFonts w:ascii="ＭＳ 明朝" w:hAnsi="ＭＳ 明朝"/>
          <w:sz w:val="24"/>
          <w:szCs w:val="24"/>
        </w:rPr>
        <w:t>又は乙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本件業務遂行の過程において</w:t>
      </w:r>
      <w:r w:rsidRPr="00E66B6E">
        <w:rPr>
          <w:rFonts w:ascii="ＭＳ 明朝" w:hAnsi="ＭＳ 明朝"/>
          <w:sz w:val="24"/>
          <w:szCs w:val="24"/>
        </w:rPr>
        <w:t>、</w:t>
      </w:r>
      <w:r w:rsidRPr="00E66B6E">
        <w:rPr>
          <w:rFonts w:ascii="ＭＳ 明朝" w:hAnsi="ＭＳ 明朝" w:hint="eastAsia"/>
          <w:sz w:val="24"/>
          <w:szCs w:val="24"/>
        </w:rPr>
        <w:t>システム機能の実現のために</w:t>
      </w:r>
      <w:r w:rsidRPr="00E66B6E">
        <w:rPr>
          <w:rFonts w:ascii="ＭＳ 明朝" w:hAnsi="ＭＳ 明朝"/>
          <w:sz w:val="24"/>
          <w:szCs w:val="24"/>
        </w:rPr>
        <w:t>、</w:t>
      </w:r>
      <w:r w:rsidRPr="00E66B6E">
        <w:rPr>
          <w:rFonts w:ascii="ＭＳ 明朝" w:hAnsi="ＭＳ 明朝" w:hint="eastAsia"/>
          <w:sz w:val="24"/>
          <w:szCs w:val="24"/>
        </w:rPr>
        <w:t>第三者ソフトウェアを本件システムに組み込んで利用することができる。</w:t>
      </w:r>
    </w:p>
    <w:p w14:paraId="1F7CBA4C" w14:textId="77777777" w:rsidR="00682397" w:rsidRPr="00E66B6E" w:rsidRDefault="00682397" w:rsidP="00682397">
      <w:pPr>
        <w:pStyle w:val="a3"/>
        <w:numPr>
          <w:ilvl w:val="0"/>
          <w:numId w:val="21"/>
        </w:numPr>
        <w:ind w:leftChars="0"/>
        <w:rPr>
          <w:rFonts w:asciiTheme="minorEastAsia" w:eastAsiaTheme="minorEastAsia" w:hAnsiTheme="minorEastAsia"/>
          <w:sz w:val="24"/>
          <w:szCs w:val="24"/>
        </w:rPr>
      </w:pPr>
      <w:r w:rsidRPr="00E66B6E">
        <w:rPr>
          <w:rFonts w:ascii="ＭＳ 明朝" w:hAnsi="ＭＳ 明朝" w:hint="eastAsia"/>
          <w:sz w:val="24"/>
          <w:szCs w:val="24"/>
        </w:rPr>
        <w:t>前項に基づいて第三者ソフトウェアを利用する場合</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当該第三者ソフトウェアの機能</w:t>
      </w:r>
      <w:r w:rsidRPr="00E66B6E">
        <w:rPr>
          <w:rFonts w:ascii="ＭＳ 明朝" w:hAnsi="ＭＳ 明朝"/>
          <w:sz w:val="24"/>
          <w:szCs w:val="24"/>
        </w:rPr>
        <w:t>、</w:t>
      </w:r>
      <w:r w:rsidRPr="00E66B6E">
        <w:rPr>
          <w:rFonts w:ascii="ＭＳ 明朝" w:hAnsi="ＭＳ 明朝" w:hint="eastAsia"/>
          <w:sz w:val="24"/>
          <w:szCs w:val="24"/>
        </w:rPr>
        <w:t>特徴を調査し</w:t>
      </w:r>
      <w:r w:rsidRPr="00E66B6E">
        <w:rPr>
          <w:rFonts w:ascii="ＭＳ 明朝" w:hAnsi="ＭＳ 明朝"/>
          <w:sz w:val="24"/>
          <w:szCs w:val="24"/>
        </w:rPr>
        <w:t>、甲</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その採否の判断を求めるもの</w:t>
      </w:r>
      <w:r w:rsidRPr="00E66B6E">
        <w:rPr>
          <w:rFonts w:asciiTheme="minorEastAsia" w:eastAsiaTheme="minorEastAsia" w:hAnsiTheme="minorEastAsia" w:hint="eastAsia"/>
          <w:sz w:val="24"/>
          <w:szCs w:val="24"/>
        </w:rPr>
        <w:t>とする。</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の費用において</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と当該第三者との間で当該第三者ソフトウェアのライセンス契約</w:t>
      </w:r>
      <w:r w:rsidRPr="00E66B6E">
        <w:rPr>
          <w:rFonts w:asciiTheme="minorEastAsia" w:eastAsiaTheme="minorEastAsia" w:hAnsiTheme="minorEastAsia"/>
          <w:sz w:val="24"/>
          <w:szCs w:val="24"/>
        </w:rPr>
        <w:t>及び</w:t>
      </w:r>
      <w:r w:rsidRPr="00E66B6E">
        <w:rPr>
          <w:rFonts w:asciiTheme="minorEastAsia" w:eastAsiaTheme="minorEastAsia" w:hAnsiTheme="minorEastAsia" w:hint="eastAsia"/>
          <w:sz w:val="24"/>
          <w:szCs w:val="24"/>
        </w:rPr>
        <w:t>保守契約の締結等</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必要な措置を講ずるものとする。</w:t>
      </w:r>
    </w:p>
    <w:p w14:paraId="0F03AFC2" w14:textId="77777777" w:rsidR="00682397" w:rsidRPr="00E66B6E" w:rsidRDefault="00682397" w:rsidP="00682397">
      <w:pPr>
        <w:ind w:left="240" w:hangingChars="100" w:hanging="240"/>
        <w:rPr>
          <w:rFonts w:asciiTheme="minorEastAsia" w:eastAsiaTheme="minorEastAsia" w:hAnsiTheme="minorEastAsia"/>
          <w:sz w:val="24"/>
          <w:szCs w:val="24"/>
        </w:rPr>
      </w:pPr>
    </w:p>
    <w:p w14:paraId="1B7A5728"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（納入物の所有権）　　　　　　　　　　　　　　</w:t>
      </w:r>
    </w:p>
    <w:p w14:paraId="3F6E5D6B" w14:textId="77777777" w:rsidR="00682397" w:rsidRPr="00E66B6E" w:rsidRDefault="00682397" w:rsidP="00682397">
      <w:pPr>
        <w:pStyle w:val="a3"/>
        <w:numPr>
          <w:ilvl w:val="0"/>
          <w:numId w:val="22"/>
        </w:numPr>
        <w:ind w:leftChars="0"/>
        <w:rPr>
          <w:rFonts w:ascii="ＭＳ 明朝" w:hAnsi="ＭＳ 明朝"/>
          <w:sz w:val="24"/>
          <w:szCs w:val="24"/>
        </w:rPr>
      </w:pP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が本契約に基づいて</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に納入する納入物の所有権は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検収の完了した時に</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か</w:t>
      </w:r>
      <w:r w:rsidRPr="00E66B6E">
        <w:rPr>
          <w:rFonts w:ascii="ＭＳ 明朝" w:hAnsi="ＭＳ 明朝" w:hint="eastAsia"/>
          <w:sz w:val="24"/>
          <w:szCs w:val="24"/>
        </w:rPr>
        <w:t>ら</w:t>
      </w:r>
      <w:r w:rsidRPr="00E66B6E">
        <w:rPr>
          <w:rFonts w:ascii="ＭＳ 明朝" w:hAnsi="ＭＳ 明朝"/>
          <w:sz w:val="24"/>
          <w:szCs w:val="24"/>
        </w:rPr>
        <w:t>甲</w:t>
      </w:r>
      <w:r w:rsidRPr="00E66B6E">
        <w:rPr>
          <w:rFonts w:ascii="ＭＳ 明朝" w:hAnsi="ＭＳ 明朝" w:hint="eastAsia"/>
          <w:sz w:val="24"/>
          <w:szCs w:val="24"/>
        </w:rPr>
        <w:t>へ移転する。</w:t>
      </w:r>
    </w:p>
    <w:p w14:paraId="08029B14" w14:textId="21592EAA" w:rsidR="00682397" w:rsidRPr="00E66B6E" w:rsidRDefault="00682397" w:rsidP="00682397">
      <w:pPr>
        <w:pStyle w:val="a3"/>
        <w:numPr>
          <w:ilvl w:val="0"/>
          <w:numId w:val="22"/>
        </w:numPr>
        <w:ind w:leftChars="0"/>
        <w:rPr>
          <w:rFonts w:asciiTheme="minorEastAsia" w:eastAsiaTheme="minorEastAsia" w:hAnsiTheme="minorEastAsia"/>
          <w:sz w:val="24"/>
          <w:szCs w:val="24"/>
        </w:rPr>
      </w:pPr>
      <w:r w:rsidRPr="00E66B6E">
        <w:rPr>
          <w:rFonts w:ascii="ＭＳ 明朝" w:hAnsi="ＭＳ 明朝" w:hint="eastAsia"/>
          <w:sz w:val="24"/>
          <w:szCs w:val="24"/>
        </w:rPr>
        <w:t>納入物の滅失</w:t>
      </w:r>
      <w:r w:rsidRPr="00E66B6E">
        <w:rPr>
          <w:rFonts w:ascii="ＭＳ 明朝" w:hAnsi="ＭＳ 明朝"/>
          <w:sz w:val="24"/>
          <w:szCs w:val="24"/>
        </w:rPr>
        <w:t>、</w:t>
      </w:r>
      <w:r w:rsidRPr="00E66B6E">
        <w:rPr>
          <w:rFonts w:ascii="ＭＳ 明朝" w:hAnsi="ＭＳ 明朝" w:hint="eastAsia"/>
          <w:sz w:val="24"/>
          <w:szCs w:val="24"/>
        </w:rPr>
        <w:t>毀損等の危険負担は</w:t>
      </w:r>
      <w:r w:rsidRPr="00E66B6E">
        <w:rPr>
          <w:rFonts w:ascii="ＭＳ 明朝" w:hAnsi="ＭＳ 明朝"/>
          <w:sz w:val="24"/>
          <w:szCs w:val="24"/>
        </w:rPr>
        <w:t>、</w:t>
      </w:r>
      <w:r w:rsidRPr="00E66B6E">
        <w:rPr>
          <w:rFonts w:ascii="ＭＳ 明朝" w:hAnsi="ＭＳ 明朝" w:hint="eastAsia"/>
          <w:sz w:val="24"/>
          <w:szCs w:val="24"/>
        </w:rPr>
        <w:t>納入前については</w:t>
      </w:r>
      <w:r w:rsidRPr="00E66B6E">
        <w:rPr>
          <w:rFonts w:ascii="ＭＳ 明朝" w:hAnsi="ＭＳ 明朝"/>
          <w:sz w:val="24"/>
          <w:szCs w:val="24"/>
        </w:rPr>
        <w:t>乙</w:t>
      </w:r>
      <w:r w:rsidRPr="00E66B6E">
        <w:rPr>
          <w:rFonts w:ascii="ＭＳ 明朝" w:hAnsi="ＭＳ 明朝" w:hint="eastAsia"/>
          <w:sz w:val="24"/>
          <w:szCs w:val="24"/>
        </w:rPr>
        <w:t>が</w:t>
      </w:r>
      <w:r w:rsidRPr="00E66B6E">
        <w:rPr>
          <w:rFonts w:ascii="ＭＳ 明朝" w:hAnsi="ＭＳ 明朝"/>
          <w:sz w:val="24"/>
          <w:szCs w:val="24"/>
        </w:rPr>
        <w:t>、</w:t>
      </w:r>
      <w:r w:rsidRPr="00E66B6E">
        <w:rPr>
          <w:rFonts w:ascii="ＭＳ 明朝" w:hAnsi="ＭＳ 明朝" w:hint="eastAsia"/>
          <w:sz w:val="24"/>
          <w:szCs w:val="24"/>
        </w:rPr>
        <w:t>納入後につ</w:t>
      </w:r>
      <w:r w:rsidRPr="00E66B6E">
        <w:rPr>
          <w:rFonts w:ascii="ＭＳ 明朝" w:hAnsi="ＭＳ 明朝" w:hint="eastAsia"/>
          <w:sz w:val="24"/>
          <w:szCs w:val="24"/>
        </w:rPr>
        <w:lastRenderedPageBreak/>
        <w:t>いては</w:t>
      </w:r>
      <w:r w:rsidRPr="00E66B6E">
        <w:rPr>
          <w:rFonts w:ascii="ＭＳ 明朝" w:hAnsi="ＭＳ 明朝"/>
          <w:sz w:val="24"/>
          <w:szCs w:val="24"/>
        </w:rPr>
        <w:t>甲</w:t>
      </w:r>
      <w:r w:rsidRPr="00E66B6E">
        <w:rPr>
          <w:rFonts w:ascii="ＭＳ 明朝" w:hAnsi="ＭＳ 明朝" w:hint="eastAsia"/>
          <w:sz w:val="24"/>
          <w:szCs w:val="24"/>
        </w:rPr>
        <w:t>が</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それぞれ負担する。</w:t>
      </w:r>
    </w:p>
    <w:p w14:paraId="6704137F" w14:textId="77777777" w:rsidR="00682397" w:rsidRPr="00E66B6E" w:rsidRDefault="00682397" w:rsidP="00682397">
      <w:pPr>
        <w:ind w:left="240" w:hangingChars="100" w:hanging="240"/>
        <w:rPr>
          <w:rFonts w:asciiTheme="minorEastAsia" w:eastAsiaTheme="minorEastAsia" w:hAnsiTheme="minorEastAsia"/>
          <w:sz w:val="24"/>
          <w:szCs w:val="24"/>
        </w:rPr>
      </w:pPr>
    </w:p>
    <w:p w14:paraId="226CE90C"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（資料の提供・管理）　　　　　　　　　　　　　</w:t>
      </w:r>
    </w:p>
    <w:p w14:paraId="47353924" w14:textId="77777777" w:rsidR="00682397" w:rsidRPr="00E66B6E" w:rsidRDefault="00682397" w:rsidP="00682397">
      <w:pPr>
        <w:pStyle w:val="a3"/>
        <w:ind w:leftChars="0" w:left="425" w:hangingChars="177" w:hanging="425"/>
        <w:rPr>
          <w:rFonts w:ascii="ＭＳ 明朝" w:hAnsi="ＭＳ 明朝"/>
          <w:sz w:val="24"/>
          <w:szCs w:val="24"/>
        </w:rPr>
      </w:pPr>
      <w:r w:rsidRPr="00E66B6E">
        <w:rPr>
          <w:rFonts w:asciiTheme="minorEastAsia" w:eastAsiaTheme="minorEastAsia" w:hAnsiTheme="minorEastAsia" w:hint="eastAsia"/>
          <w:sz w:val="24"/>
          <w:szCs w:val="24"/>
        </w:rPr>
        <w:t xml:space="preserve">１　</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本件業務の遂行に必要な資料等について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開示を求める場合が</w:t>
      </w:r>
      <w:r w:rsidRPr="00E66B6E">
        <w:rPr>
          <w:rFonts w:ascii="ＭＳ 明朝" w:hAnsi="ＭＳ 明朝" w:hint="eastAsia"/>
          <w:sz w:val="24"/>
          <w:szCs w:val="24"/>
        </w:rPr>
        <w:t>ある。</w:t>
      </w:r>
      <w:r w:rsidRPr="00E66B6E">
        <w:rPr>
          <w:rFonts w:ascii="ＭＳ 明朝" w:hAnsi="ＭＳ 明朝"/>
          <w:sz w:val="24"/>
          <w:szCs w:val="24"/>
        </w:rPr>
        <w:t>甲</w:t>
      </w:r>
      <w:r w:rsidRPr="00E66B6E">
        <w:rPr>
          <w:rFonts w:ascii="ＭＳ 明朝" w:hAnsi="ＭＳ 明朝" w:hint="eastAsia"/>
          <w:sz w:val="24"/>
          <w:szCs w:val="24"/>
        </w:rPr>
        <w:t>が資料等の提供を拒み</w:t>
      </w:r>
      <w:r w:rsidRPr="00E66B6E">
        <w:rPr>
          <w:rFonts w:ascii="ＭＳ 明朝" w:hAnsi="ＭＳ 明朝"/>
          <w:sz w:val="24"/>
          <w:szCs w:val="24"/>
        </w:rPr>
        <w:t>、若しくは</w:t>
      </w:r>
      <w:r w:rsidRPr="00E66B6E">
        <w:rPr>
          <w:rFonts w:ascii="ＭＳ 明朝" w:hAnsi="ＭＳ 明朝" w:hint="eastAsia"/>
          <w:sz w:val="24"/>
          <w:szCs w:val="24"/>
        </w:rPr>
        <w:t>遅延したことにより</w:t>
      </w:r>
      <w:r w:rsidRPr="00E66B6E">
        <w:rPr>
          <w:rFonts w:ascii="ＭＳ 明朝" w:hAnsi="ＭＳ 明朝"/>
          <w:sz w:val="24"/>
          <w:szCs w:val="24"/>
        </w:rPr>
        <w:t>、又は</w:t>
      </w:r>
      <w:r w:rsidRPr="00E66B6E">
        <w:rPr>
          <w:rFonts w:ascii="ＭＳ 明朝" w:hAnsi="ＭＳ 明朝" w:hint="eastAsia"/>
          <w:sz w:val="24"/>
          <w:szCs w:val="24"/>
        </w:rPr>
        <w:t>当該資料等の内容に誤りがあったことにより生じた本件業務の履行遅滞等の結果について</w:t>
      </w:r>
      <w:r w:rsidRPr="00E66B6E">
        <w:rPr>
          <w:rFonts w:ascii="ＭＳ 明朝" w:hAnsi="ＭＳ 明朝"/>
          <w:sz w:val="24"/>
          <w:szCs w:val="24"/>
        </w:rPr>
        <w:t>、乙</w:t>
      </w:r>
      <w:r w:rsidRPr="00E66B6E">
        <w:rPr>
          <w:rFonts w:ascii="ＭＳ 明朝" w:hAnsi="ＭＳ 明朝" w:hint="eastAsia"/>
          <w:sz w:val="24"/>
          <w:szCs w:val="24"/>
        </w:rPr>
        <w:t>は一切の責任を負わないものとする。</w:t>
      </w:r>
    </w:p>
    <w:p w14:paraId="5FDDF45D" w14:textId="77777777" w:rsidR="00682397" w:rsidRPr="00E66B6E" w:rsidRDefault="00682397" w:rsidP="00682397">
      <w:pPr>
        <w:pStyle w:val="a3"/>
        <w:ind w:leftChars="0" w:left="425" w:hangingChars="177" w:hanging="425"/>
        <w:rPr>
          <w:rFonts w:ascii="ＭＳ 明朝" w:hAnsi="ＭＳ 明朝"/>
          <w:sz w:val="24"/>
          <w:szCs w:val="24"/>
        </w:rPr>
      </w:pPr>
      <w:r w:rsidRPr="00E66B6E">
        <w:rPr>
          <w:rFonts w:ascii="ＭＳ 明朝" w:hAnsi="ＭＳ 明朝" w:hint="eastAsia"/>
          <w:sz w:val="24"/>
          <w:szCs w:val="24"/>
        </w:rPr>
        <w:t xml:space="preserve">２　</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、本件資料</w:t>
      </w:r>
      <w:r w:rsidRPr="00E66B6E">
        <w:rPr>
          <w:rFonts w:ascii="ＭＳ 明朝" w:hAnsi="ＭＳ 明朝" w:hint="eastAsia"/>
          <w:sz w:val="24"/>
          <w:szCs w:val="24"/>
        </w:rPr>
        <w:t>を善良な管理者による注意をもって保管管理するものとする。</w:t>
      </w:r>
    </w:p>
    <w:p w14:paraId="60F48F44" w14:textId="77777777" w:rsidR="00682397" w:rsidRPr="00E66B6E" w:rsidRDefault="00682397" w:rsidP="00682397">
      <w:pPr>
        <w:pStyle w:val="a3"/>
        <w:ind w:leftChars="0" w:left="425" w:hangingChars="177" w:hanging="425"/>
        <w:rPr>
          <w:rFonts w:ascii="ＭＳ 明朝" w:hAnsi="ＭＳ 明朝"/>
          <w:sz w:val="24"/>
          <w:szCs w:val="24"/>
        </w:rPr>
      </w:pPr>
      <w:r w:rsidRPr="00E66B6E">
        <w:rPr>
          <w:rFonts w:ascii="ＭＳ 明朝" w:hAnsi="ＭＳ 明朝" w:hint="eastAsia"/>
          <w:sz w:val="24"/>
          <w:szCs w:val="24"/>
        </w:rPr>
        <w:t xml:space="preserve">３　</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、本件資料</w:t>
      </w:r>
      <w:r w:rsidRPr="00E66B6E">
        <w:rPr>
          <w:rFonts w:ascii="ＭＳ 明朝" w:hAnsi="ＭＳ 明朝" w:hint="eastAsia"/>
          <w:sz w:val="24"/>
          <w:szCs w:val="24"/>
        </w:rPr>
        <w:t>を</w:t>
      </w:r>
      <w:r w:rsidRPr="00E66B6E">
        <w:rPr>
          <w:rFonts w:ascii="ＭＳ 明朝" w:hAnsi="ＭＳ 明朝"/>
          <w:sz w:val="24"/>
          <w:szCs w:val="24"/>
        </w:rPr>
        <w:t>、</w:t>
      </w:r>
      <w:r w:rsidRPr="00E66B6E">
        <w:rPr>
          <w:rFonts w:ascii="ＭＳ 明朝" w:hAnsi="ＭＳ 明朝" w:hint="eastAsia"/>
          <w:sz w:val="24"/>
          <w:szCs w:val="24"/>
        </w:rPr>
        <w:t>本件業務の遂行目的以外の目的で使用してはならない。</w:t>
      </w:r>
    </w:p>
    <w:p w14:paraId="21290ABB" w14:textId="77777777" w:rsidR="00682397" w:rsidRPr="00E66B6E" w:rsidRDefault="00682397" w:rsidP="00682397">
      <w:pPr>
        <w:pStyle w:val="a3"/>
        <w:ind w:leftChars="0" w:left="425" w:hangingChars="177" w:hanging="425"/>
        <w:rPr>
          <w:rFonts w:asciiTheme="minorEastAsia" w:eastAsiaTheme="minorEastAsia" w:hAnsiTheme="minorEastAsia"/>
          <w:sz w:val="24"/>
          <w:szCs w:val="24"/>
        </w:rPr>
      </w:pPr>
      <w:r w:rsidRPr="00E66B6E">
        <w:rPr>
          <w:rFonts w:ascii="ＭＳ 明朝" w:hAnsi="ＭＳ 明朝" w:hint="eastAsia"/>
          <w:sz w:val="24"/>
          <w:szCs w:val="24"/>
        </w:rPr>
        <w:t xml:space="preserve">４　</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本</w:t>
      </w:r>
      <w:r w:rsidRPr="00E66B6E">
        <w:rPr>
          <w:rFonts w:asciiTheme="minorEastAsia" w:eastAsiaTheme="minorEastAsia" w:hAnsiTheme="minorEastAsia" w:hint="eastAsia"/>
          <w:sz w:val="24"/>
          <w:szCs w:val="24"/>
        </w:rPr>
        <w:t>件業務が終了したときは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すみやかに</w:t>
      </w:r>
      <w:r w:rsidRPr="00E66B6E">
        <w:rPr>
          <w:rFonts w:asciiTheme="minorEastAsia" w:eastAsiaTheme="minorEastAsia" w:hAnsiTheme="minorEastAsia"/>
          <w:sz w:val="24"/>
          <w:szCs w:val="24"/>
        </w:rPr>
        <w:t>本件資料</w:t>
      </w:r>
      <w:r w:rsidRPr="00E66B6E">
        <w:rPr>
          <w:rFonts w:asciiTheme="minorEastAsia" w:eastAsiaTheme="minorEastAsia" w:hAnsiTheme="minorEastAsia" w:hint="eastAsia"/>
          <w:sz w:val="24"/>
          <w:szCs w:val="24"/>
        </w:rPr>
        <w:t>を</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の指示に従って返還</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廃棄する。</w:t>
      </w:r>
    </w:p>
    <w:p w14:paraId="3E8D7868" w14:textId="77777777" w:rsidR="00682397" w:rsidRPr="00E66B6E" w:rsidRDefault="00682397" w:rsidP="00682397">
      <w:pPr>
        <w:ind w:left="240" w:hangingChars="100" w:hanging="240"/>
        <w:rPr>
          <w:rFonts w:asciiTheme="minorEastAsia" w:eastAsiaTheme="minorEastAsia" w:hAnsiTheme="minorEastAsia"/>
          <w:sz w:val="24"/>
          <w:szCs w:val="24"/>
        </w:rPr>
      </w:pPr>
    </w:p>
    <w:p w14:paraId="54510AC4"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（秘密保持）　　　　　　　　　　　　　　　　</w:t>
      </w:r>
    </w:p>
    <w:p w14:paraId="4416EB00" w14:textId="77777777" w:rsidR="00682397" w:rsidRPr="00E66B6E" w:rsidRDefault="00682397" w:rsidP="00682397">
      <w:pPr>
        <w:pStyle w:val="a3"/>
        <w:numPr>
          <w:ilvl w:val="0"/>
          <w:numId w:val="11"/>
        </w:numPr>
        <w:ind w:leftChars="0"/>
        <w:rPr>
          <w:rFonts w:ascii="ＭＳ 明朝" w:hAnsi="ＭＳ 明朝"/>
          <w:sz w:val="24"/>
          <w:szCs w:val="24"/>
        </w:rPr>
      </w:pPr>
      <w:r w:rsidRPr="00E66B6E">
        <w:rPr>
          <w:rFonts w:ascii="ＭＳ 明朝" w:hAnsi="ＭＳ 明朝" w:hint="eastAsia"/>
          <w:sz w:val="24"/>
          <w:szCs w:val="24"/>
        </w:rPr>
        <w:t>本契約において、「秘密情報」とは、文書、口語その他方法の</w:t>
      </w:r>
      <w:proofErr w:type="gramStart"/>
      <w:r w:rsidRPr="00E66B6E">
        <w:rPr>
          <w:rFonts w:ascii="ＭＳ 明朝" w:hAnsi="ＭＳ 明朝" w:hint="eastAsia"/>
          <w:sz w:val="24"/>
          <w:szCs w:val="24"/>
        </w:rPr>
        <w:t>い</w:t>
      </w:r>
      <w:proofErr w:type="gramEnd"/>
      <w:r w:rsidRPr="00E66B6E">
        <w:rPr>
          <w:rFonts w:ascii="ＭＳ 明朝" w:hAnsi="ＭＳ 明朝" w:hint="eastAsia"/>
          <w:sz w:val="24"/>
          <w:szCs w:val="24"/>
        </w:rPr>
        <w:t>かんを問わず、いずれかの当事者より他方当事者に対し本件業務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3E424B1F" w14:textId="77777777" w:rsidR="00682397" w:rsidRPr="00E66B6E" w:rsidRDefault="00682397" w:rsidP="009B41B7">
      <w:pPr>
        <w:pStyle w:val="a3"/>
        <w:numPr>
          <w:ilvl w:val="0"/>
          <w:numId w:val="2"/>
        </w:numPr>
        <w:ind w:leftChars="0" w:left="993" w:hanging="502"/>
        <w:rPr>
          <w:rFonts w:ascii="ＭＳ 明朝" w:hAnsi="ＭＳ 明朝"/>
          <w:sz w:val="24"/>
          <w:szCs w:val="24"/>
        </w:rPr>
      </w:pPr>
      <w:r w:rsidRPr="00E66B6E">
        <w:rPr>
          <w:rFonts w:ascii="ＭＳ 明朝" w:hAnsi="ＭＳ 明朝" w:hint="eastAsia"/>
          <w:sz w:val="24"/>
          <w:szCs w:val="24"/>
        </w:rPr>
        <w:t>相手方から開示を受ける前に、既に自己が保有していたもの</w:t>
      </w:r>
    </w:p>
    <w:p w14:paraId="1048C23A" w14:textId="77777777" w:rsidR="00682397" w:rsidRPr="00E66B6E" w:rsidRDefault="00682397" w:rsidP="009B41B7">
      <w:pPr>
        <w:pStyle w:val="a3"/>
        <w:numPr>
          <w:ilvl w:val="0"/>
          <w:numId w:val="2"/>
        </w:numPr>
        <w:ind w:leftChars="0" w:left="993" w:hanging="502"/>
        <w:rPr>
          <w:rFonts w:ascii="ＭＳ 明朝" w:hAnsi="ＭＳ 明朝"/>
          <w:sz w:val="24"/>
          <w:szCs w:val="24"/>
        </w:rPr>
      </w:pPr>
      <w:r w:rsidRPr="00E66B6E">
        <w:rPr>
          <w:rFonts w:ascii="ＭＳ 明朝" w:hAnsi="ＭＳ 明朝" w:hint="eastAsia"/>
          <w:sz w:val="24"/>
          <w:szCs w:val="24"/>
        </w:rPr>
        <w:t>相手方から開示を受ける前に、既に公知又は公用となっていたもの</w:t>
      </w:r>
    </w:p>
    <w:p w14:paraId="524FD601" w14:textId="77777777" w:rsidR="00682397" w:rsidRPr="00E66B6E" w:rsidRDefault="00682397" w:rsidP="009B41B7">
      <w:pPr>
        <w:pStyle w:val="a3"/>
        <w:numPr>
          <w:ilvl w:val="0"/>
          <w:numId w:val="2"/>
        </w:numPr>
        <w:ind w:leftChars="0" w:left="993" w:hanging="502"/>
        <w:rPr>
          <w:rFonts w:ascii="ＭＳ 明朝" w:hAnsi="ＭＳ 明朝"/>
          <w:sz w:val="24"/>
          <w:szCs w:val="24"/>
        </w:rPr>
      </w:pPr>
      <w:r w:rsidRPr="00E66B6E">
        <w:rPr>
          <w:rFonts w:ascii="ＭＳ 明朝" w:hAnsi="ＭＳ 明朝" w:hint="eastAsia"/>
          <w:sz w:val="24"/>
          <w:szCs w:val="24"/>
        </w:rPr>
        <w:t>相手方から開示を受けた後に、自己の責によらずに公知又は公用となったもの</w:t>
      </w:r>
    </w:p>
    <w:p w14:paraId="5BD1C146" w14:textId="77777777" w:rsidR="00682397" w:rsidRPr="00E66B6E" w:rsidRDefault="00682397" w:rsidP="009B41B7">
      <w:pPr>
        <w:pStyle w:val="a3"/>
        <w:numPr>
          <w:ilvl w:val="0"/>
          <w:numId w:val="2"/>
        </w:numPr>
        <w:ind w:leftChars="0" w:left="993" w:hanging="502"/>
        <w:rPr>
          <w:rFonts w:ascii="ＭＳ 明朝" w:hAnsi="ＭＳ 明朝"/>
          <w:sz w:val="24"/>
          <w:szCs w:val="24"/>
        </w:rPr>
      </w:pPr>
      <w:r w:rsidRPr="00E66B6E">
        <w:rPr>
          <w:rFonts w:ascii="ＭＳ 明朝" w:hAnsi="ＭＳ 明朝" w:hint="eastAsia"/>
          <w:sz w:val="24"/>
          <w:szCs w:val="24"/>
        </w:rPr>
        <w:t>正当な権限を有する第三者から秘密保持義務を負うことなく適法に入手したもの</w:t>
      </w:r>
    </w:p>
    <w:p w14:paraId="18F07D43" w14:textId="77777777" w:rsidR="00682397" w:rsidRPr="00E66B6E" w:rsidRDefault="00682397" w:rsidP="009B41B7">
      <w:pPr>
        <w:pStyle w:val="a3"/>
        <w:numPr>
          <w:ilvl w:val="0"/>
          <w:numId w:val="2"/>
        </w:numPr>
        <w:ind w:leftChars="0" w:left="993" w:hanging="502"/>
        <w:rPr>
          <w:rFonts w:ascii="ＭＳ 明朝" w:hAnsi="ＭＳ 明朝"/>
          <w:sz w:val="24"/>
          <w:szCs w:val="24"/>
        </w:rPr>
      </w:pPr>
      <w:r w:rsidRPr="00E66B6E">
        <w:rPr>
          <w:rFonts w:ascii="ＭＳ 明朝" w:hAnsi="ＭＳ 明朝" w:hint="eastAsia"/>
          <w:sz w:val="24"/>
          <w:szCs w:val="24"/>
        </w:rPr>
        <w:t>相手方から開示を受けた情報によらず、自己が独自に開発したもの</w:t>
      </w:r>
    </w:p>
    <w:p w14:paraId="5D023D38" w14:textId="77777777" w:rsidR="00682397" w:rsidRPr="00E66B6E" w:rsidRDefault="00682397" w:rsidP="00682397">
      <w:pPr>
        <w:pStyle w:val="a3"/>
        <w:numPr>
          <w:ilvl w:val="0"/>
          <w:numId w:val="11"/>
        </w:numPr>
        <w:ind w:leftChars="0"/>
        <w:rPr>
          <w:rFonts w:ascii="ＭＳ 明朝" w:hAnsi="ＭＳ 明朝"/>
          <w:sz w:val="24"/>
          <w:szCs w:val="24"/>
        </w:rPr>
      </w:pPr>
      <w:r w:rsidRPr="00E66B6E">
        <w:rPr>
          <w:rFonts w:ascii="ＭＳ 明朝" w:hAnsi="ＭＳ 明朝" w:hint="eastAsia"/>
          <w:sz w:val="24"/>
          <w:szCs w:val="24"/>
        </w:rPr>
        <w:t>甲及び乙は</w:t>
      </w:r>
      <w:r w:rsidRPr="00E66B6E">
        <w:rPr>
          <w:rFonts w:ascii="ＭＳ 明朝" w:hAnsi="ＭＳ 明朝"/>
          <w:sz w:val="24"/>
          <w:szCs w:val="24"/>
        </w:rPr>
        <w:t>、秘密情報について厳に秘密を保持し、</w:t>
      </w:r>
      <w:r w:rsidRPr="00E66B6E">
        <w:rPr>
          <w:rFonts w:ascii="ＭＳ 明朝" w:hAnsi="ＭＳ 明朝" w:hint="eastAsia"/>
          <w:sz w:val="24"/>
          <w:szCs w:val="24"/>
        </w:rPr>
        <w:t>相手方当事者</w:t>
      </w:r>
      <w:r w:rsidRPr="00E66B6E">
        <w:rPr>
          <w:rFonts w:ascii="ＭＳ 明朝" w:hAnsi="ＭＳ 明朝"/>
          <w:sz w:val="24"/>
          <w:szCs w:val="24"/>
        </w:rPr>
        <w:t>の文書による事前の承諾なくして第三者にこれを開示</w:t>
      </w:r>
      <w:r w:rsidRPr="00E66B6E">
        <w:rPr>
          <w:rFonts w:ascii="ＭＳ 明朝" w:hAnsi="ＭＳ 明朝" w:hint="eastAsia"/>
          <w:sz w:val="24"/>
          <w:szCs w:val="24"/>
        </w:rPr>
        <w:t>又は</w:t>
      </w:r>
      <w:r w:rsidRPr="00E66B6E">
        <w:rPr>
          <w:rFonts w:ascii="ＭＳ 明朝" w:hAnsi="ＭＳ 明朝"/>
          <w:sz w:val="24"/>
          <w:szCs w:val="24"/>
        </w:rPr>
        <w:t>漏洩し</w:t>
      </w:r>
      <w:r w:rsidRPr="00E66B6E">
        <w:rPr>
          <w:rFonts w:ascii="ＭＳ 明朝" w:hAnsi="ＭＳ 明朝" w:hint="eastAsia"/>
          <w:sz w:val="24"/>
          <w:szCs w:val="24"/>
        </w:rPr>
        <w:t>てはならず、</w:t>
      </w:r>
      <w:r w:rsidRPr="00E66B6E">
        <w:rPr>
          <w:rFonts w:ascii="ＭＳ 明朝" w:hAnsi="ＭＳ 明朝"/>
          <w:sz w:val="24"/>
          <w:szCs w:val="24"/>
        </w:rPr>
        <w:t>また、秘密情報を自ら</w:t>
      </w:r>
      <w:r w:rsidRPr="00E66B6E">
        <w:rPr>
          <w:rFonts w:ascii="ＭＳ 明朝" w:hAnsi="ＭＳ 明朝" w:hint="eastAsia"/>
          <w:sz w:val="24"/>
          <w:szCs w:val="24"/>
        </w:rPr>
        <w:t>又は</w:t>
      </w:r>
      <w:r w:rsidRPr="00E66B6E">
        <w:rPr>
          <w:rFonts w:ascii="ＭＳ 明朝" w:hAnsi="ＭＳ 明朝"/>
          <w:sz w:val="24"/>
          <w:szCs w:val="24"/>
        </w:rPr>
        <w:t>第三者の利益のために使用し</w:t>
      </w:r>
      <w:r w:rsidRPr="00E66B6E">
        <w:rPr>
          <w:rFonts w:ascii="ＭＳ 明朝" w:hAnsi="ＭＳ 明朝" w:hint="eastAsia"/>
          <w:sz w:val="24"/>
          <w:szCs w:val="24"/>
        </w:rPr>
        <w:t>てはならないものとする。</w:t>
      </w:r>
    </w:p>
    <w:p w14:paraId="39F36AEE" w14:textId="77777777" w:rsidR="00682397" w:rsidRPr="00E66B6E" w:rsidRDefault="00682397" w:rsidP="00682397">
      <w:pPr>
        <w:rPr>
          <w:rFonts w:asciiTheme="minorEastAsia" w:eastAsiaTheme="minorEastAsia" w:hAnsiTheme="minorEastAsia"/>
          <w:color w:val="FF0000"/>
          <w:sz w:val="24"/>
          <w:szCs w:val="24"/>
        </w:rPr>
      </w:pPr>
    </w:p>
    <w:p w14:paraId="4A5A0148" w14:textId="77777777" w:rsidR="00682397" w:rsidRPr="00E66B6E" w:rsidRDefault="00682397" w:rsidP="00682397">
      <w:pPr>
        <w:numPr>
          <w:ilvl w:val="0"/>
          <w:numId w:val="3"/>
        </w:numPr>
        <w:tabs>
          <w:tab w:val="left" w:pos="1134"/>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（個人情報の取扱い）　　　　　　　　　　　　　</w:t>
      </w:r>
    </w:p>
    <w:p w14:paraId="79EFF24E" w14:textId="77777777" w:rsidR="00682397" w:rsidRPr="00E66B6E" w:rsidRDefault="00682397" w:rsidP="00682397">
      <w:pPr>
        <w:pStyle w:val="a3"/>
        <w:widowControl/>
        <w:numPr>
          <w:ilvl w:val="0"/>
          <w:numId w:val="12"/>
        </w:numPr>
        <w:tabs>
          <w:tab w:val="left" w:pos="7088"/>
        </w:tabs>
        <w:ind w:leftChars="0"/>
        <w:jc w:val="left"/>
        <w:rPr>
          <w:sz w:val="24"/>
          <w:szCs w:val="24"/>
        </w:rPr>
      </w:pPr>
      <w:r w:rsidRPr="00E66B6E">
        <w:rPr>
          <w:rFonts w:hint="eastAsia"/>
          <w:sz w:val="24"/>
          <w:szCs w:val="24"/>
        </w:rPr>
        <w:t>乙は、個人情報の保護に関する法律（以下「個人情報保護法」という。）に定める個人情報のうち、本件業務遂行に際して甲から取扱いを委託された個人データ（個人情報保護法第２条第６項に規定する個人データをいう。以下同じ。）及び本件業務遂行のため甲乙間で個人データと同等の安全管理</w:t>
      </w:r>
      <w:r w:rsidRPr="00E66B6E">
        <w:rPr>
          <w:rFonts w:hint="eastAsia"/>
          <w:sz w:val="24"/>
          <w:szCs w:val="24"/>
        </w:rPr>
        <w:lastRenderedPageBreak/>
        <w:t>措置（個人情報保護法第２０条に規定する安全管理措置をいう。）を講ずることについて甲乙間で別途合意した個人情報（以下、あわせて「個人情報」という。）を第三者に漏洩してはならない。なお、甲は、個人情報を乙に提示する際にはその旨明示するものとする。また、甲は、甲の有する個人情報を乙に提供する場合、本件業務遂行上必要最小限度にとどめ、個人が特定できないよう加工した上で提供するよう努めるものとする。</w:t>
      </w:r>
    </w:p>
    <w:p w14:paraId="052FA1A9" w14:textId="77777777" w:rsidR="00682397" w:rsidRPr="00E66B6E" w:rsidRDefault="00682397" w:rsidP="00682397">
      <w:pPr>
        <w:pStyle w:val="a3"/>
        <w:widowControl/>
        <w:numPr>
          <w:ilvl w:val="0"/>
          <w:numId w:val="12"/>
        </w:numPr>
        <w:tabs>
          <w:tab w:val="left" w:pos="7088"/>
        </w:tabs>
        <w:ind w:leftChars="0"/>
        <w:jc w:val="left"/>
        <w:rPr>
          <w:sz w:val="24"/>
          <w:szCs w:val="24"/>
        </w:rPr>
      </w:pPr>
      <w:r w:rsidRPr="00E66B6E">
        <w:rPr>
          <w:rFonts w:hint="eastAsia"/>
          <w:sz w:val="24"/>
          <w:szCs w:val="24"/>
        </w:rPr>
        <w:t>乙は、個人情報の管理に必要な措置を講ずるものとする。</w:t>
      </w:r>
    </w:p>
    <w:p w14:paraId="0F5985AC" w14:textId="77777777" w:rsidR="00682397" w:rsidRPr="00E66B6E" w:rsidRDefault="00682397" w:rsidP="00682397">
      <w:pPr>
        <w:pStyle w:val="a3"/>
        <w:widowControl/>
        <w:numPr>
          <w:ilvl w:val="0"/>
          <w:numId w:val="12"/>
        </w:numPr>
        <w:tabs>
          <w:tab w:val="left" w:pos="7088"/>
        </w:tabs>
        <w:ind w:leftChars="0"/>
        <w:jc w:val="left"/>
        <w:rPr>
          <w:sz w:val="24"/>
          <w:szCs w:val="24"/>
        </w:rPr>
      </w:pPr>
      <w:r w:rsidRPr="00E66B6E">
        <w:rPr>
          <w:rFonts w:hint="eastAsia"/>
          <w:sz w:val="24"/>
          <w:szCs w:val="24"/>
        </w:rPr>
        <w:t>乙は、個人情報を本契約の目的の範囲でのみ使用し、本契約の目的の範囲を超える複製、改変が必要なときは、事前に甲から書面による承諾を受けるものとする。</w:t>
      </w:r>
    </w:p>
    <w:p w14:paraId="7869D094" w14:textId="77777777" w:rsidR="00682397" w:rsidRPr="00E66B6E" w:rsidRDefault="00682397" w:rsidP="00682397">
      <w:pPr>
        <w:pStyle w:val="a3"/>
        <w:widowControl/>
        <w:numPr>
          <w:ilvl w:val="0"/>
          <w:numId w:val="12"/>
        </w:numPr>
        <w:tabs>
          <w:tab w:val="left" w:pos="7088"/>
        </w:tabs>
        <w:ind w:leftChars="0"/>
        <w:jc w:val="left"/>
        <w:rPr>
          <w:sz w:val="24"/>
          <w:szCs w:val="24"/>
        </w:rPr>
      </w:pPr>
      <w:r w:rsidRPr="00E66B6E">
        <w:rPr>
          <w:rFonts w:hint="eastAsia"/>
          <w:sz w:val="24"/>
          <w:szCs w:val="24"/>
        </w:rPr>
        <w:t>第１７条にかかわらず、乙は、甲より委託を受けた個人情報の取扱いについて、甲の事前の書面による承諾なくして第三者に再委託してはならない。甲の承諾を得て再委託する場合であっても、乙は、乙の責任において、再委託先に対して本契約に基づき乙が負担する義務と同等の義務を課すとともに、必要かつ適切な監督を行わなければならない。</w:t>
      </w:r>
    </w:p>
    <w:p w14:paraId="0E73A758" w14:textId="77777777" w:rsidR="00682397" w:rsidRPr="00E66B6E" w:rsidRDefault="00682397" w:rsidP="00682397">
      <w:pPr>
        <w:rPr>
          <w:rFonts w:asciiTheme="minorEastAsia" w:eastAsiaTheme="minorEastAsia" w:hAnsiTheme="minorEastAsia"/>
          <w:sz w:val="24"/>
          <w:szCs w:val="24"/>
        </w:rPr>
      </w:pPr>
    </w:p>
    <w:p w14:paraId="05E78BE7"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（本件ソフトウェア等その他備品の提供）　　　　　　</w:t>
      </w:r>
    </w:p>
    <w:p w14:paraId="1EEEC17C" w14:textId="77777777" w:rsidR="00682397" w:rsidRPr="00E66B6E" w:rsidRDefault="00682397" w:rsidP="00682397">
      <w:pPr>
        <w:pStyle w:val="a3"/>
        <w:numPr>
          <w:ilvl w:val="0"/>
          <w:numId w:val="23"/>
        </w:numPr>
        <w:ind w:leftChars="0"/>
        <w:rPr>
          <w:rFonts w:ascii="ＭＳ 明朝" w:hAnsi="ＭＳ 明朝"/>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w:t>
      </w:r>
      <w:r w:rsidRPr="00E66B6E">
        <w:rPr>
          <w:rFonts w:ascii="ＭＳ 明朝" w:hAnsi="ＭＳ 明朝" w:hint="eastAsia"/>
          <w:sz w:val="24"/>
          <w:szCs w:val="24"/>
        </w:rPr>
        <w:t>件業務の遂行に必要な範囲で</w:t>
      </w:r>
      <w:r w:rsidRPr="00E66B6E">
        <w:rPr>
          <w:rFonts w:ascii="ＭＳ 明朝" w:hAnsi="ＭＳ 明朝"/>
          <w:sz w:val="24"/>
          <w:szCs w:val="24"/>
        </w:rPr>
        <w:t>、乙</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本件ソフトウェア等その他備品を提供するものとする。</w:t>
      </w:r>
    </w:p>
    <w:p w14:paraId="48817E19" w14:textId="77777777" w:rsidR="00682397" w:rsidRPr="00E66B6E" w:rsidRDefault="00682397" w:rsidP="00682397">
      <w:pPr>
        <w:pStyle w:val="a3"/>
        <w:numPr>
          <w:ilvl w:val="0"/>
          <w:numId w:val="23"/>
        </w:numPr>
        <w:ind w:leftChars="0"/>
        <w:rPr>
          <w:rFonts w:asciiTheme="minorEastAsia" w:eastAsiaTheme="minorEastAsia" w:hAnsiTheme="minorEastAsia"/>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から本件ソフトウェア等その他備品を提供されたときは</w:t>
      </w:r>
      <w:r w:rsidRPr="00E66B6E">
        <w:rPr>
          <w:rFonts w:ascii="ＭＳ 明朝" w:hAnsi="ＭＳ 明朝"/>
          <w:sz w:val="24"/>
          <w:szCs w:val="24"/>
        </w:rPr>
        <w:t>、</w:t>
      </w:r>
      <w:r w:rsidRPr="00E66B6E">
        <w:rPr>
          <w:rFonts w:ascii="ＭＳ 明朝" w:hAnsi="ＭＳ 明朝" w:hint="eastAsia"/>
          <w:sz w:val="24"/>
          <w:szCs w:val="24"/>
        </w:rPr>
        <w:t>すみやかにこれを確認し</w:t>
      </w:r>
      <w:r w:rsidRPr="00E66B6E">
        <w:rPr>
          <w:rFonts w:ascii="ＭＳ 明朝" w:hAnsi="ＭＳ 明朝"/>
          <w:sz w:val="24"/>
          <w:szCs w:val="24"/>
        </w:rPr>
        <w:t>、</w:t>
      </w:r>
      <w:r w:rsidRPr="00E66B6E">
        <w:rPr>
          <w:rFonts w:ascii="ＭＳ 明朝" w:hAnsi="ＭＳ 明朝" w:hint="eastAsia"/>
          <w:sz w:val="24"/>
          <w:szCs w:val="24"/>
        </w:rPr>
        <w:t>異常が認められるときはただちに</w:t>
      </w:r>
      <w:r w:rsidRPr="00E66B6E">
        <w:rPr>
          <w:rFonts w:ascii="ＭＳ 明朝" w:hAnsi="ＭＳ 明朝"/>
          <w:sz w:val="24"/>
          <w:szCs w:val="24"/>
        </w:rPr>
        <w:t>甲</w:t>
      </w:r>
      <w:r w:rsidRPr="00E66B6E">
        <w:rPr>
          <w:rFonts w:ascii="ＭＳ 明朝" w:hAnsi="ＭＳ 明朝" w:hint="eastAsia"/>
          <w:sz w:val="24"/>
          <w:szCs w:val="24"/>
        </w:rPr>
        <w:t>に対してその旨を通知する。</w:t>
      </w:r>
      <w:r w:rsidRPr="00E66B6E">
        <w:rPr>
          <w:rFonts w:ascii="ＭＳ 明朝" w:hAnsi="ＭＳ 明朝"/>
          <w:sz w:val="24"/>
          <w:szCs w:val="24"/>
        </w:rPr>
        <w:t>甲</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異常を発</w:t>
      </w:r>
      <w:r w:rsidRPr="00E66B6E">
        <w:rPr>
          <w:rFonts w:asciiTheme="minorEastAsia" w:eastAsiaTheme="minorEastAsia" w:hAnsiTheme="minorEastAsia" w:hint="eastAsia"/>
          <w:sz w:val="24"/>
          <w:szCs w:val="24"/>
        </w:rPr>
        <w:t>見したときは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異常のない本件ソフトウェア等その他備品を提供しなければならない。</w:t>
      </w:r>
    </w:p>
    <w:p w14:paraId="2ACF6CEF" w14:textId="77777777" w:rsidR="00682397" w:rsidRPr="00E66B6E" w:rsidRDefault="00682397" w:rsidP="00682397">
      <w:pPr>
        <w:pStyle w:val="a3"/>
        <w:numPr>
          <w:ilvl w:val="0"/>
          <w:numId w:val="23"/>
        </w:numPr>
        <w:ind w:leftChars="0"/>
        <w:rPr>
          <w:rFonts w:ascii="ＭＳ 明朝" w:hAnsi="ＭＳ 明朝"/>
          <w:sz w:val="24"/>
          <w:szCs w:val="24"/>
        </w:rPr>
      </w:pPr>
      <w:r w:rsidRPr="00E66B6E">
        <w:rPr>
          <w:rFonts w:asciiTheme="minorEastAsia" w:eastAsiaTheme="minorEastAsia" w:hAnsiTheme="minorEastAsia"/>
          <w:sz w:val="24"/>
          <w:szCs w:val="24"/>
        </w:rPr>
        <w:t>乙</w:t>
      </w:r>
      <w:r w:rsidRPr="00E66B6E">
        <w:rPr>
          <w:rFonts w:ascii="ＭＳ 明朝" w:hAnsi="ＭＳ 明朝" w:hint="eastAsia"/>
          <w:sz w:val="24"/>
          <w:szCs w:val="24"/>
        </w:rPr>
        <w:t>は</w:t>
      </w:r>
      <w:r w:rsidRPr="00E66B6E">
        <w:rPr>
          <w:rFonts w:ascii="ＭＳ 明朝" w:hAnsi="ＭＳ 明朝"/>
          <w:sz w:val="24"/>
          <w:szCs w:val="24"/>
        </w:rPr>
        <w:t>、本件ソフトウェア</w:t>
      </w:r>
      <w:r w:rsidRPr="00E66B6E">
        <w:rPr>
          <w:rFonts w:ascii="ＭＳ 明朝" w:hAnsi="ＭＳ 明朝" w:hint="eastAsia"/>
          <w:sz w:val="24"/>
          <w:szCs w:val="24"/>
        </w:rPr>
        <w:t>等を</w:t>
      </w:r>
      <w:r w:rsidRPr="00E66B6E">
        <w:rPr>
          <w:rFonts w:ascii="ＭＳ 明朝" w:hAnsi="ＭＳ 明朝"/>
          <w:sz w:val="24"/>
          <w:szCs w:val="24"/>
        </w:rPr>
        <w:t>、</w:t>
      </w:r>
      <w:r w:rsidRPr="00E66B6E">
        <w:rPr>
          <w:rFonts w:ascii="ＭＳ 明朝" w:hAnsi="ＭＳ 明朝" w:hint="eastAsia"/>
          <w:sz w:val="24"/>
          <w:szCs w:val="24"/>
        </w:rPr>
        <w:t>本件業務の遂行目的の限度で使用することができる。</w:t>
      </w:r>
    </w:p>
    <w:p w14:paraId="7292DD38" w14:textId="77777777" w:rsidR="00682397" w:rsidRPr="00E66B6E" w:rsidRDefault="00682397" w:rsidP="00682397">
      <w:pPr>
        <w:pStyle w:val="a3"/>
        <w:numPr>
          <w:ilvl w:val="0"/>
          <w:numId w:val="23"/>
        </w:numPr>
        <w:ind w:leftChars="0"/>
        <w:rPr>
          <w:rFonts w:ascii="ＭＳ 明朝" w:hAnsi="ＭＳ 明朝"/>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w:t>
      </w:r>
      <w:r w:rsidRPr="00E66B6E">
        <w:rPr>
          <w:rFonts w:ascii="ＭＳ 明朝" w:hAnsi="ＭＳ 明朝" w:hint="eastAsia"/>
          <w:sz w:val="24"/>
          <w:szCs w:val="24"/>
        </w:rPr>
        <w:t>前項のほか</w:t>
      </w:r>
      <w:r w:rsidRPr="00E66B6E">
        <w:rPr>
          <w:rFonts w:ascii="ＭＳ 明朝" w:hAnsi="ＭＳ 明朝"/>
          <w:sz w:val="24"/>
          <w:szCs w:val="24"/>
        </w:rPr>
        <w:t>、本件ソフトウェア</w:t>
      </w:r>
      <w:r w:rsidRPr="00E66B6E">
        <w:rPr>
          <w:rFonts w:ascii="ＭＳ 明朝" w:hAnsi="ＭＳ 明朝" w:hint="eastAsia"/>
          <w:sz w:val="24"/>
          <w:szCs w:val="24"/>
        </w:rPr>
        <w:t>等の使用にあたり</w:t>
      </w:r>
      <w:r w:rsidRPr="00E66B6E">
        <w:rPr>
          <w:rFonts w:ascii="ＭＳ 明朝" w:hAnsi="ＭＳ 明朝"/>
          <w:sz w:val="24"/>
          <w:szCs w:val="24"/>
        </w:rPr>
        <w:t>、甲</w:t>
      </w:r>
      <w:r w:rsidRPr="00E66B6E">
        <w:rPr>
          <w:rFonts w:ascii="ＭＳ 明朝" w:hAnsi="ＭＳ 明朝" w:hint="eastAsia"/>
          <w:sz w:val="24"/>
          <w:szCs w:val="24"/>
        </w:rPr>
        <w:t>の指示に従わなければならない。</w:t>
      </w:r>
    </w:p>
    <w:p w14:paraId="073DA9BA" w14:textId="77777777" w:rsidR="00682397" w:rsidRPr="00E66B6E" w:rsidRDefault="00682397" w:rsidP="00682397">
      <w:pPr>
        <w:pStyle w:val="a3"/>
        <w:numPr>
          <w:ilvl w:val="0"/>
          <w:numId w:val="23"/>
        </w:numPr>
        <w:ind w:leftChars="0"/>
        <w:rPr>
          <w:rFonts w:ascii="ＭＳ 明朝" w:hAnsi="ＭＳ 明朝"/>
          <w:sz w:val="24"/>
          <w:szCs w:val="24"/>
        </w:rPr>
      </w:pPr>
      <w:r w:rsidRPr="00E66B6E">
        <w:rPr>
          <w:rFonts w:ascii="ＭＳ 明朝" w:hAnsi="ＭＳ 明朝"/>
          <w:sz w:val="24"/>
          <w:szCs w:val="24"/>
        </w:rPr>
        <w:t>本件ソフトウェア</w:t>
      </w:r>
      <w:r w:rsidRPr="00E66B6E">
        <w:rPr>
          <w:rFonts w:ascii="ＭＳ 明朝" w:hAnsi="ＭＳ 明朝" w:hint="eastAsia"/>
          <w:sz w:val="24"/>
          <w:szCs w:val="24"/>
        </w:rPr>
        <w:t>等が提供されることにより</w:t>
      </w:r>
      <w:r w:rsidRPr="00E66B6E">
        <w:rPr>
          <w:rFonts w:ascii="ＭＳ 明朝" w:hAnsi="ＭＳ 明朝"/>
          <w:sz w:val="24"/>
          <w:szCs w:val="24"/>
        </w:rPr>
        <w:t>、甲</w:t>
      </w:r>
      <w:r w:rsidRPr="00E66B6E">
        <w:rPr>
          <w:rFonts w:ascii="ＭＳ 明朝" w:hAnsi="ＭＳ 明朝" w:hint="eastAsia"/>
          <w:sz w:val="24"/>
          <w:szCs w:val="24"/>
        </w:rPr>
        <w:t>から</w:t>
      </w:r>
      <w:r w:rsidRPr="00E66B6E">
        <w:rPr>
          <w:rFonts w:ascii="ＭＳ 明朝" w:hAnsi="ＭＳ 明朝"/>
          <w:sz w:val="24"/>
          <w:szCs w:val="24"/>
        </w:rPr>
        <w:t>乙</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別段の合意がない限</w:t>
      </w:r>
      <w:r w:rsidRPr="00E66B6E">
        <w:rPr>
          <w:rFonts w:asciiTheme="minorEastAsia" w:eastAsiaTheme="minorEastAsia" w:hAnsiTheme="minorEastAsia" w:hint="eastAsia"/>
          <w:sz w:val="24"/>
          <w:szCs w:val="24"/>
        </w:rPr>
        <w:t>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何らの権利の譲渡</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権利の許諾がなされるものではないことを確認する。</w:t>
      </w:r>
    </w:p>
    <w:p w14:paraId="63A50C20" w14:textId="77777777" w:rsidR="00682397" w:rsidRPr="00E66B6E" w:rsidRDefault="00682397" w:rsidP="00682397">
      <w:pPr>
        <w:rPr>
          <w:rFonts w:asciiTheme="minorEastAsia" w:eastAsiaTheme="minorEastAsia" w:hAnsiTheme="minorEastAsia"/>
          <w:sz w:val="24"/>
          <w:szCs w:val="24"/>
        </w:rPr>
      </w:pPr>
    </w:p>
    <w:p w14:paraId="4DCF135F"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（再委託）　　　　　　　　　　　　　　　　　</w:t>
      </w:r>
    </w:p>
    <w:p w14:paraId="1C2704FF"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事前に</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から書面による承諾を得ることにより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本件業務の全部</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一部を第三者に再委託することができる。</w:t>
      </w:r>
    </w:p>
    <w:p w14:paraId="1FF76A2E" w14:textId="77777777" w:rsidR="00682397" w:rsidRPr="00E66B6E" w:rsidRDefault="00682397" w:rsidP="00682397">
      <w:pPr>
        <w:rPr>
          <w:rFonts w:asciiTheme="minorEastAsia" w:eastAsiaTheme="minorEastAsia" w:hAnsiTheme="minorEastAsia"/>
          <w:sz w:val="24"/>
          <w:szCs w:val="24"/>
        </w:rPr>
      </w:pPr>
    </w:p>
    <w:p w14:paraId="71B11B62"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（納入物等の著作権）　　　　　　　　　　　　</w:t>
      </w:r>
    </w:p>
    <w:p w14:paraId="3274730B" w14:textId="77777777" w:rsidR="00682397" w:rsidRPr="00E66B6E" w:rsidRDefault="00682397" w:rsidP="00682397">
      <w:pPr>
        <w:pStyle w:val="a3"/>
        <w:numPr>
          <w:ilvl w:val="0"/>
          <w:numId w:val="17"/>
        </w:numPr>
        <w:ind w:leftChars="0"/>
        <w:rPr>
          <w:rFonts w:ascii="ＭＳ 明朝" w:hAnsi="ＭＳ 明朝"/>
          <w:sz w:val="24"/>
          <w:szCs w:val="24"/>
        </w:rPr>
      </w:pPr>
      <w:r w:rsidRPr="00E66B6E">
        <w:rPr>
          <w:rFonts w:asciiTheme="minorEastAsia" w:eastAsiaTheme="minorEastAsia" w:hAnsiTheme="minorEastAsia" w:hint="eastAsia"/>
          <w:sz w:val="24"/>
          <w:szCs w:val="24"/>
        </w:rPr>
        <w:lastRenderedPageBreak/>
        <w:t>納入</w:t>
      </w:r>
      <w:r w:rsidRPr="00E66B6E">
        <w:rPr>
          <w:rFonts w:ascii="ＭＳ 明朝" w:hAnsi="ＭＳ 明朝" w:hint="eastAsia"/>
          <w:sz w:val="24"/>
          <w:szCs w:val="24"/>
        </w:rPr>
        <w:t>物に関する著作権（著作権法第２７条</w:t>
      </w:r>
      <w:r w:rsidRPr="00E66B6E">
        <w:rPr>
          <w:rFonts w:ascii="ＭＳ 明朝" w:hAnsi="ＭＳ 明朝"/>
          <w:sz w:val="24"/>
          <w:szCs w:val="24"/>
        </w:rPr>
        <w:t>及び</w:t>
      </w:r>
      <w:r w:rsidRPr="00E66B6E">
        <w:rPr>
          <w:rFonts w:ascii="ＭＳ 明朝" w:hAnsi="ＭＳ 明朝" w:hint="eastAsia"/>
          <w:sz w:val="24"/>
          <w:szCs w:val="24"/>
        </w:rPr>
        <w:t>第２８条の権利を含む。以下同じ。）は</w:t>
      </w:r>
      <w:r w:rsidRPr="00E66B6E">
        <w:rPr>
          <w:rFonts w:ascii="ＭＳ 明朝" w:hAnsi="ＭＳ 明朝"/>
          <w:sz w:val="24"/>
          <w:szCs w:val="24"/>
        </w:rPr>
        <w:t>、</w:t>
      </w:r>
      <w:r w:rsidRPr="00E66B6E">
        <w:rPr>
          <w:rFonts w:ascii="ＭＳ 明朝" w:hAnsi="ＭＳ 明朝" w:hint="eastAsia"/>
          <w:sz w:val="24"/>
          <w:szCs w:val="24"/>
        </w:rPr>
        <w:t>すべて</w:t>
      </w:r>
      <w:r w:rsidRPr="00E66B6E">
        <w:rPr>
          <w:rFonts w:ascii="ＭＳ 明朝" w:hAnsi="ＭＳ 明朝"/>
          <w:sz w:val="24"/>
          <w:szCs w:val="24"/>
        </w:rPr>
        <w:t>乙</w:t>
      </w:r>
      <w:r w:rsidRPr="00E66B6E">
        <w:rPr>
          <w:rFonts w:ascii="ＭＳ 明朝" w:hAnsi="ＭＳ 明朝" w:hint="eastAsia"/>
          <w:sz w:val="24"/>
          <w:szCs w:val="24"/>
        </w:rPr>
        <w:t>又は</w:t>
      </w:r>
      <w:r w:rsidRPr="00E66B6E">
        <w:rPr>
          <w:rFonts w:ascii="ＭＳ 明朝" w:hAnsi="ＭＳ 明朝"/>
          <w:sz w:val="24"/>
          <w:szCs w:val="24"/>
        </w:rPr>
        <w:t>乙</w:t>
      </w:r>
      <w:r w:rsidRPr="00E66B6E">
        <w:rPr>
          <w:rFonts w:ascii="ＭＳ 明朝" w:hAnsi="ＭＳ 明朝" w:hint="eastAsia"/>
          <w:sz w:val="24"/>
          <w:szCs w:val="24"/>
        </w:rPr>
        <w:t>に利用を許諾した者に帰属するものとする。</w:t>
      </w:r>
    </w:p>
    <w:p w14:paraId="386E2AF6" w14:textId="77777777" w:rsidR="00682397" w:rsidRPr="00E66B6E" w:rsidRDefault="00682397" w:rsidP="00682397">
      <w:pPr>
        <w:pStyle w:val="a3"/>
        <w:numPr>
          <w:ilvl w:val="0"/>
          <w:numId w:val="17"/>
        </w:numPr>
        <w:ind w:leftChars="0"/>
        <w:rPr>
          <w:rFonts w:asciiTheme="minorEastAsia" w:eastAsiaTheme="minorEastAsia" w:hAnsiTheme="minorEastAsia"/>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に対し</w:t>
      </w:r>
      <w:r w:rsidRPr="00E66B6E">
        <w:rPr>
          <w:rFonts w:ascii="ＭＳ 明朝" w:hAnsi="ＭＳ 明朝"/>
          <w:sz w:val="24"/>
          <w:szCs w:val="24"/>
        </w:rPr>
        <w:t>、</w:t>
      </w:r>
      <w:r w:rsidRPr="00E66B6E">
        <w:rPr>
          <w:rFonts w:ascii="ＭＳ 明朝" w:hAnsi="ＭＳ 明朝" w:hint="eastAsia"/>
          <w:sz w:val="24"/>
          <w:szCs w:val="24"/>
        </w:rPr>
        <w:t>納入物に含まれる著作物に関し</w:t>
      </w:r>
      <w:r w:rsidRPr="00E66B6E">
        <w:rPr>
          <w:rFonts w:ascii="ＭＳ 明朝" w:hAnsi="ＭＳ 明朝"/>
          <w:sz w:val="24"/>
          <w:szCs w:val="24"/>
        </w:rPr>
        <w:t>、</w:t>
      </w:r>
      <w:r w:rsidRPr="00E66B6E">
        <w:rPr>
          <w:rFonts w:ascii="ＭＳ 明朝" w:hAnsi="ＭＳ 明朝" w:hint="eastAsia"/>
          <w:sz w:val="24"/>
          <w:szCs w:val="24"/>
        </w:rPr>
        <w:t>本件システムの</w:t>
      </w:r>
      <w:r w:rsidRPr="00E66B6E">
        <w:rPr>
          <w:rFonts w:ascii="ＭＳ 明朝" w:hAnsi="ＭＳ 明朝"/>
          <w:sz w:val="24"/>
          <w:szCs w:val="24"/>
        </w:rPr>
        <w:t>甲</w:t>
      </w:r>
      <w:r w:rsidRPr="00E66B6E">
        <w:rPr>
          <w:rFonts w:ascii="ＭＳ 明朝" w:hAnsi="ＭＳ 明朝" w:hint="eastAsia"/>
          <w:sz w:val="24"/>
          <w:szCs w:val="24"/>
        </w:rPr>
        <w:t>社内における使用に必要な限度で</w:t>
      </w:r>
      <w:r w:rsidRPr="00E66B6E">
        <w:rPr>
          <w:rFonts w:ascii="ＭＳ 明朝" w:hAnsi="ＭＳ 明朝"/>
          <w:sz w:val="24"/>
          <w:szCs w:val="24"/>
        </w:rPr>
        <w:t>、</w:t>
      </w:r>
      <w:r w:rsidRPr="00E66B6E">
        <w:rPr>
          <w:rFonts w:ascii="ＭＳ 明朝" w:hAnsi="ＭＳ 明朝" w:hint="eastAsia"/>
          <w:sz w:val="24"/>
          <w:szCs w:val="24"/>
        </w:rPr>
        <w:t>利用を許諾する。利用許諾の条件は</w:t>
      </w:r>
      <w:r w:rsidRPr="00E66B6E">
        <w:rPr>
          <w:rFonts w:ascii="ＭＳ 明朝" w:hAnsi="ＭＳ 明朝"/>
          <w:sz w:val="24"/>
          <w:szCs w:val="24"/>
        </w:rPr>
        <w:t>、</w:t>
      </w:r>
      <w:r w:rsidRPr="00E66B6E">
        <w:rPr>
          <w:rFonts w:ascii="ＭＳ 明朝" w:hAnsi="ＭＳ 明朝" w:hint="eastAsia"/>
          <w:sz w:val="24"/>
          <w:szCs w:val="24"/>
        </w:rPr>
        <w:t>別途締結するソフ</w:t>
      </w:r>
      <w:r w:rsidRPr="00E66B6E">
        <w:rPr>
          <w:rFonts w:asciiTheme="minorEastAsia" w:eastAsiaTheme="minorEastAsia" w:hAnsiTheme="minorEastAsia" w:hint="eastAsia"/>
          <w:sz w:val="24"/>
          <w:szCs w:val="24"/>
        </w:rPr>
        <w:t>トウェア使用許諾契約において定める。</w:t>
      </w:r>
    </w:p>
    <w:p w14:paraId="75730185" w14:textId="77777777" w:rsidR="00682397" w:rsidRPr="00E66B6E" w:rsidRDefault="00682397" w:rsidP="00682397">
      <w:pPr>
        <w:rPr>
          <w:rFonts w:asciiTheme="minorEastAsia" w:eastAsiaTheme="minorEastAsia" w:hAnsiTheme="minorEastAsia"/>
          <w:sz w:val="24"/>
          <w:szCs w:val="24"/>
        </w:rPr>
      </w:pPr>
    </w:p>
    <w:p w14:paraId="580E4992"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（納入物の特許権等）　　　　　　　　　　　　</w:t>
      </w:r>
    </w:p>
    <w:p w14:paraId="3729426D" w14:textId="77777777" w:rsidR="00682397" w:rsidRPr="00E66B6E" w:rsidRDefault="00682397" w:rsidP="00682397">
      <w:pPr>
        <w:pStyle w:val="a3"/>
        <w:numPr>
          <w:ilvl w:val="0"/>
          <w:numId w:val="18"/>
        </w:numPr>
        <w:ind w:leftChars="0"/>
        <w:rPr>
          <w:rFonts w:ascii="ＭＳ 明朝" w:hAnsi="ＭＳ 明朝"/>
          <w:sz w:val="24"/>
          <w:szCs w:val="24"/>
        </w:rPr>
      </w:pPr>
      <w:r w:rsidRPr="00E66B6E">
        <w:rPr>
          <w:rFonts w:asciiTheme="minorEastAsia" w:eastAsiaTheme="minorEastAsia" w:hAnsiTheme="minorEastAsia" w:hint="eastAsia"/>
          <w:sz w:val="24"/>
          <w:szCs w:val="24"/>
        </w:rPr>
        <w:t>本件業務遂行の過程で生じた発明</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考案その他の知的財産</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ノウハウ等（以下あ</w:t>
      </w:r>
      <w:r w:rsidRPr="00E66B6E">
        <w:rPr>
          <w:rFonts w:ascii="ＭＳ 明朝" w:hAnsi="ＭＳ 明朝" w:hint="eastAsia"/>
          <w:sz w:val="24"/>
          <w:szCs w:val="24"/>
        </w:rPr>
        <w:t>わせて「発明等」という。）にかかる知的財産権（特許その他の知的財産権を受ける権利を含む。ただし</w:t>
      </w:r>
      <w:r w:rsidRPr="00E66B6E">
        <w:rPr>
          <w:rFonts w:ascii="ＭＳ 明朝" w:hAnsi="ＭＳ 明朝"/>
          <w:sz w:val="24"/>
          <w:szCs w:val="24"/>
        </w:rPr>
        <w:t>、</w:t>
      </w:r>
      <w:r w:rsidRPr="00E66B6E">
        <w:rPr>
          <w:rFonts w:ascii="ＭＳ 明朝" w:hAnsi="ＭＳ 明朝" w:hint="eastAsia"/>
          <w:sz w:val="24"/>
          <w:szCs w:val="24"/>
        </w:rPr>
        <w:t>著作権は除く。以下</w:t>
      </w:r>
      <w:r w:rsidRPr="00E66B6E">
        <w:rPr>
          <w:rFonts w:ascii="ＭＳ 明朝" w:hAnsi="ＭＳ 明朝"/>
          <w:sz w:val="24"/>
          <w:szCs w:val="24"/>
        </w:rPr>
        <w:t>、</w:t>
      </w:r>
      <w:r w:rsidRPr="00E66B6E">
        <w:rPr>
          <w:rFonts w:ascii="ＭＳ 明朝" w:hAnsi="ＭＳ 明朝" w:hint="eastAsia"/>
          <w:sz w:val="24"/>
          <w:szCs w:val="24"/>
        </w:rPr>
        <w:t>本条において同じ。）</w:t>
      </w:r>
      <w:r w:rsidRPr="00E66B6E">
        <w:rPr>
          <w:rFonts w:ascii="ＭＳ 明朝" w:hAnsi="ＭＳ 明朝"/>
          <w:sz w:val="24"/>
          <w:szCs w:val="24"/>
        </w:rPr>
        <w:t>、</w:t>
      </w:r>
      <w:r w:rsidRPr="00E66B6E">
        <w:rPr>
          <w:rFonts w:ascii="ＭＳ 明朝" w:hAnsi="ＭＳ 明朝" w:hint="eastAsia"/>
          <w:sz w:val="24"/>
          <w:szCs w:val="24"/>
        </w:rPr>
        <w:t>ノウハウ等に関する権利（以下</w:t>
      </w:r>
      <w:r w:rsidRPr="00E66B6E">
        <w:rPr>
          <w:rFonts w:ascii="ＭＳ 明朝" w:hAnsi="ＭＳ 明朝"/>
          <w:sz w:val="24"/>
          <w:szCs w:val="24"/>
        </w:rPr>
        <w:t>、</w:t>
      </w:r>
      <w:r w:rsidRPr="00E66B6E">
        <w:rPr>
          <w:rFonts w:ascii="ＭＳ 明朝" w:hAnsi="ＭＳ 明朝" w:hint="eastAsia"/>
          <w:sz w:val="24"/>
          <w:szCs w:val="24"/>
        </w:rPr>
        <w:t>知的財産権</w:t>
      </w:r>
      <w:r w:rsidRPr="00E66B6E">
        <w:rPr>
          <w:rFonts w:ascii="ＭＳ 明朝" w:hAnsi="ＭＳ 明朝"/>
          <w:sz w:val="24"/>
          <w:szCs w:val="24"/>
        </w:rPr>
        <w:t>、</w:t>
      </w:r>
      <w:r w:rsidRPr="00E66B6E">
        <w:rPr>
          <w:rFonts w:ascii="ＭＳ 明朝" w:hAnsi="ＭＳ 明朝" w:hint="eastAsia"/>
          <w:sz w:val="24"/>
          <w:szCs w:val="24"/>
        </w:rPr>
        <w:t>ノウハウ等に関する権利を総称して「特許権等」という。）は</w:t>
      </w:r>
      <w:r w:rsidRPr="00E66B6E">
        <w:rPr>
          <w:rFonts w:ascii="ＭＳ 明朝" w:hAnsi="ＭＳ 明朝"/>
          <w:sz w:val="24"/>
          <w:szCs w:val="24"/>
        </w:rPr>
        <w:t>、</w:t>
      </w:r>
      <w:r w:rsidRPr="00E66B6E">
        <w:rPr>
          <w:rFonts w:ascii="ＭＳ 明朝" w:hAnsi="ＭＳ 明朝" w:hint="eastAsia"/>
          <w:sz w:val="24"/>
          <w:szCs w:val="24"/>
        </w:rPr>
        <w:t>当該発明等を行った者が属する当事者に帰属する。</w:t>
      </w:r>
    </w:p>
    <w:p w14:paraId="44E62803" w14:textId="77777777" w:rsidR="00682397" w:rsidRPr="00E66B6E" w:rsidRDefault="00682397" w:rsidP="00682397">
      <w:pPr>
        <w:pStyle w:val="a3"/>
        <w:numPr>
          <w:ilvl w:val="0"/>
          <w:numId w:val="18"/>
        </w:numPr>
        <w:ind w:leftChars="0"/>
        <w:rPr>
          <w:rFonts w:ascii="ＭＳ 明朝" w:hAnsi="ＭＳ 明朝"/>
          <w:sz w:val="24"/>
          <w:szCs w:val="24"/>
        </w:rPr>
      </w:pPr>
      <w:r w:rsidRPr="00E66B6E">
        <w:rPr>
          <w:rFonts w:ascii="ＭＳ 明朝" w:hAnsi="ＭＳ 明朝"/>
          <w:sz w:val="24"/>
          <w:szCs w:val="24"/>
        </w:rPr>
        <w:t>甲乙</w:t>
      </w:r>
      <w:r w:rsidRPr="00E66B6E">
        <w:rPr>
          <w:rFonts w:ascii="ＭＳ 明朝" w:hAnsi="ＭＳ 明朝" w:hint="eastAsia"/>
          <w:sz w:val="24"/>
          <w:szCs w:val="24"/>
        </w:rPr>
        <w:t>が共同で行った発明等から生じた特許権等については</w:t>
      </w:r>
      <w:r w:rsidRPr="00E66B6E">
        <w:rPr>
          <w:rFonts w:ascii="ＭＳ 明朝" w:hAnsi="ＭＳ 明朝"/>
          <w:sz w:val="24"/>
          <w:szCs w:val="24"/>
        </w:rPr>
        <w:t>、甲及び乙</w:t>
      </w:r>
      <w:r w:rsidRPr="00E66B6E">
        <w:rPr>
          <w:rFonts w:ascii="ＭＳ 明朝" w:hAnsi="ＭＳ 明朝" w:hint="eastAsia"/>
          <w:sz w:val="24"/>
          <w:szCs w:val="24"/>
        </w:rPr>
        <w:t>の共有とし</w:t>
      </w:r>
      <w:r w:rsidRPr="00E66B6E">
        <w:rPr>
          <w:rFonts w:ascii="ＭＳ 明朝" w:hAnsi="ＭＳ 明朝"/>
          <w:sz w:val="24"/>
          <w:szCs w:val="24"/>
        </w:rPr>
        <w:t>、</w:t>
      </w:r>
      <w:r w:rsidRPr="00E66B6E">
        <w:rPr>
          <w:rFonts w:ascii="ＭＳ 明朝" w:hAnsi="ＭＳ 明朝" w:hint="eastAsia"/>
          <w:sz w:val="24"/>
          <w:szCs w:val="24"/>
        </w:rPr>
        <w:t>持分割合は各当事者の寄与度を考慮して協議する。</w:t>
      </w:r>
    </w:p>
    <w:p w14:paraId="4C99E1D1" w14:textId="77777777" w:rsidR="00682397" w:rsidRPr="00E66B6E" w:rsidRDefault="00682397" w:rsidP="00682397">
      <w:pPr>
        <w:pStyle w:val="a3"/>
        <w:numPr>
          <w:ilvl w:val="0"/>
          <w:numId w:val="18"/>
        </w:numPr>
        <w:ind w:leftChars="0"/>
        <w:rPr>
          <w:rFonts w:ascii="ＭＳ 明朝" w:hAnsi="ＭＳ 明朝"/>
          <w:sz w:val="24"/>
          <w:szCs w:val="24"/>
        </w:rPr>
      </w:pPr>
      <w:r w:rsidRPr="00E66B6E">
        <w:rPr>
          <w:rFonts w:ascii="ＭＳ 明朝" w:hAnsi="ＭＳ 明朝" w:hint="eastAsia"/>
          <w:sz w:val="24"/>
          <w:szCs w:val="24"/>
        </w:rPr>
        <w:t>前項の協議が整わない場合</w:t>
      </w:r>
      <w:r w:rsidRPr="00E66B6E">
        <w:rPr>
          <w:rFonts w:ascii="ＭＳ 明朝" w:hAnsi="ＭＳ 明朝"/>
          <w:sz w:val="24"/>
          <w:szCs w:val="24"/>
        </w:rPr>
        <w:t>、</w:t>
      </w:r>
      <w:r w:rsidRPr="00E66B6E">
        <w:rPr>
          <w:rFonts w:ascii="ＭＳ 明朝" w:hAnsi="ＭＳ 明朝" w:hint="eastAsia"/>
          <w:sz w:val="24"/>
          <w:szCs w:val="24"/>
        </w:rPr>
        <w:t>持分割合は均等と推定する。</w:t>
      </w:r>
    </w:p>
    <w:p w14:paraId="4678E9E3" w14:textId="77777777" w:rsidR="00682397" w:rsidRPr="00E66B6E" w:rsidRDefault="00682397" w:rsidP="00682397">
      <w:pPr>
        <w:pStyle w:val="a3"/>
        <w:numPr>
          <w:ilvl w:val="0"/>
          <w:numId w:val="18"/>
        </w:numPr>
        <w:ind w:leftChars="0"/>
        <w:rPr>
          <w:rFonts w:asciiTheme="minorEastAsia" w:eastAsiaTheme="minorEastAsia" w:hAnsiTheme="minorEastAsia"/>
          <w:sz w:val="24"/>
          <w:szCs w:val="24"/>
        </w:rPr>
      </w:pPr>
      <w:r w:rsidRPr="00E66B6E">
        <w:rPr>
          <w:rFonts w:ascii="ＭＳ 明朝" w:hAnsi="ＭＳ 明朝"/>
          <w:sz w:val="24"/>
          <w:szCs w:val="24"/>
        </w:rPr>
        <w:t>甲</w:t>
      </w:r>
      <w:r w:rsidRPr="00E66B6E">
        <w:rPr>
          <w:rFonts w:ascii="ＭＳ 明朝" w:hAnsi="ＭＳ 明朝" w:hint="eastAsia"/>
          <w:sz w:val="24"/>
          <w:szCs w:val="24"/>
        </w:rPr>
        <w:t>及び</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と</w:t>
      </w:r>
      <w:r w:rsidRPr="00E66B6E">
        <w:rPr>
          <w:rFonts w:ascii="ＭＳ 明朝" w:hAnsi="ＭＳ 明朝"/>
          <w:sz w:val="24"/>
          <w:szCs w:val="24"/>
        </w:rPr>
        <w:t>乙</w:t>
      </w:r>
      <w:r w:rsidRPr="00E66B6E">
        <w:rPr>
          <w:rFonts w:ascii="ＭＳ 明朝" w:hAnsi="ＭＳ 明朝" w:hint="eastAsia"/>
          <w:sz w:val="24"/>
          <w:szCs w:val="24"/>
        </w:rPr>
        <w:t>の共有にかかる特許権等につき</w:t>
      </w:r>
      <w:r w:rsidRPr="00E66B6E">
        <w:rPr>
          <w:rFonts w:ascii="ＭＳ 明朝" w:hAnsi="ＭＳ 明朝"/>
          <w:sz w:val="24"/>
          <w:szCs w:val="24"/>
        </w:rPr>
        <w:t>、</w:t>
      </w:r>
      <w:r w:rsidRPr="00E66B6E">
        <w:rPr>
          <w:rFonts w:ascii="ＭＳ 明朝" w:hAnsi="ＭＳ 明朝" w:hint="eastAsia"/>
          <w:sz w:val="24"/>
          <w:szCs w:val="24"/>
        </w:rPr>
        <w:t>その持分割合にかかわらず</w:t>
      </w:r>
      <w:r w:rsidRPr="00E66B6E">
        <w:rPr>
          <w:rFonts w:ascii="ＭＳ 明朝" w:hAnsi="ＭＳ 明朝"/>
          <w:sz w:val="24"/>
          <w:szCs w:val="24"/>
        </w:rPr>
        <w:t>、</w:t>
      </w:r>
      <w:r w:rsidRPr="00E66B6E">
        <w:rPr>
          <w:rFonts w:ascii="ＭＳ 明朝" w:hAnsi="ＭＳ 明朝" w:hint="eastAsia"/>
          <w:sz w:val="24"/>
          <w:szCs w:val="24"/>
        </w:rPr>
        <w:t>それ</w:t>
      </w:r>
      <w:r w:rsidRPr="00E66B6E">
        <w:rPr>
          <w:rFonts w:asciiTheme="minorEastAsia" w:eastAsiaTheme="minorEastAsia" w:hAnsiTheme="minorEastAsia" w:hint="eastAsia"/>
          <w:sz w:val="24"/>
          <w:szCs w:val="24"/>
        </w:rPr>
        <w:t>ぞれ相手方の同意</w:t>
      </w:r>
      <w:r w:rsidRPr="00E66B6E">
        <w:rPr>
          <w:rFonts w:asciiTheme="minorEastAsia" w:eastAsiaTheme="minorEastAsia" w:hAnsiTheme="minorEastAsia"/>
          <w:sz w:val="24"/>
          <w:szCs w:val="24"/>
        </w:rPr>
        <w:t>及び</w:t>
      </w:r>
      <w:r w:rsidRPr="00E66B6E">
        <w:rPr>
          <w:rFonts w:asciiTheme="minorEastAsia" w:eastAsiaTheme="minorEastAsia" w:hAnsiTheme="minorEastAsia" w:hint="eastAsia"/>
          <w:sz w:val="24"/>
          <w:szCs w:val="24"/>
        </w:rPr>
        <w:t>相手方への対価の支払いなしに自ら実施し</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第三者に対し実施の許諾をなすことができる。</w:t>
      </w:r>
    </w:p>
    <w:p w14:paraId="27B196F0" w14:textId="77777777" w:rsidR="00682397" w:rsidRPr="00E66B6E" w:rsidRDefault="00682397" w:rsidP="00682397">
      <w:pPr>
        <w:rPr>
          <w:rFonts w:asciiTheme="minorEastAsia" w:eastAsiaTheme="minorEastAsia" w:hAnsiTheme="minorEastAsia"/>
          <w:sz w:val="24"/>
          <w:szCs w:val="24"/>
        </w:rPr>
      </w:pPr>
    </w:p>
    <w:p w14:paraId="62F8371F"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（知的財産権侵害の責任）　　　　　　　　　　</w:t>
      </w:r>
    </w:p>
    <w:p w14:paraId="67679A78" w14:textId="77777777" w:rsidR="00682397" w:rsidRPr="00E66B6E" w:rsidRDefault="00682397" w:rsidP="00682397">
      <w:pPr>
        <w:pStyle w:val="a3"/>
        <w:numPr>
          <w:ilvl w:val="0"/>
          <w:numId w:val="19"/>
        </w:numPr>
        <w:ind w:leftChars="0"/>
        <w:rPr>
          <w:rFonts w:ascii="ＭＳ 明朝" w:hAnsi="ＭＳ 明朝"/>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納入物に関し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第三者から知的財産権（特許権</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実用新案権</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意匠権</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商標権</w:t>
      </w:r>
      <w:r w:rsidRPr="00E66B6E">
        <w:rPr>
          <w:rFonts w:ascii="ＭＳ 明朝" w:hAnsi="ＭＳ 明朝"/>
          <w:sz w:val="24"/>
          <w:szCs w:val="24"/>
        </w:rPr>
        <w:t>、</w:t>
      </w:r>
      <w:r w:rsidRPr="00E66B6E">
        <w:rPr>
          <w:rFonts w:ascii="ＭＳ 明朝" w:hAnsi="ＭＳ 明朝" w:hint="eastAsia"/>
          <w:sz w:val="24"/>
          <w:szCs w:val="24"/>
        </w:rPr>
        <w:t>著作権をいう。以下</w:t>
      </w:r>
      <w:r w:rsidRPr="00E66B6E">
        <w:rPr>
          <w:rFonts w:ascii="ＭＳ 明朝" w:hAnsi="ＭＳ 明朝"/>
          <w:sz w:val="24"/>
          <w:szCs w:val="24"/>
        </w:rPr>
        <w:t>、</w:t>
      </w:r>
      <w:r w:rsidRPr="00E66B6E">
        <w:rPr>
          <w:rFonts w:ascii="ＭＳ 明朝" w:hAnsi="ＭＳ 明朝" w:hint="eastAsia"/>
          <w:sz w:val="24"/>
          <w:szCs w:val="24"/>
        </w:rPr>
        <w:t>本条において同じ。）の侵害の申立（警告</w:t>
      </w:r>
      <w:r w:rsidRPr="00E66B6E">
        <w:rPr>
          <w:rFonts w:ascii="ＭＳ 明朝" w:hAnsi="ＭＳ 明朝"/>
          <w:sz w:val="24"/>
          <w:szCs w:val="24"/>
        </w:rPr>
        <w:t>、</w:t>
      </w:r>
      <w:r w:rsidRPr="00E66B6E">
        <w:rPr>
          <w:rFonts w:ascii="ＭＳ 明朝" w:hAnsi="ＭＳ 明朝" w:hint="eastAsia"/>
          <w:sz w:val="24"/>
          <w:szCs w:val="24"/>
        </w:rPr>
        <w:t>訴訟の提起を含む。以下同じ。）を受けたときは</w:t>
      </w:r>
      <w:r w:rsidRPr="00E66B6E">
        <w:rPr>
          <w:rFonts w:ascii="ＭＳ 明朝" w:hAnsi="ＭＳ 明朝"/>
          <w:sz w:val="24"/>
          <w:szCs w:val="24"/>
        </w:rPr>
        <w:t>、</w:t>
      </w:r>
      <w:r w:rsidRPr="00E66B6E">
        <w:rPr>
          <w:rFonts w:ascii="ＭＳ 明朝" w:hAnsi="ＭＳ 明朝" w:hint="eastAsia"/>
          <w:sz w:val="24"/>
          <w:szCs w:val="24"/>
        </w:rPr>
        <w:t>速やかに</w:t>
      </w:r>
      <w:r w:rsidRPr="00E66B6E">
        <w:rPr>
          <w:rFonts w:ascii="ＭＳ 明朝" w:hAnsi="ＭＳ 明朝"/>
          <w:sz w:val="24"/>
          <w:szCs w:val="24"/>
        </w:rPr>
        <w:t>乙</w:t>
      </w:r>
      <w:r w:rsidRPr="00E66B6E">
        <w:rPr>
          <w:rFonts w:ascii="ＭＳ 明朝" w:hAnsi="ＭＳ 明朝" w:hint="eastAsia"/>
          <w:sz w:val="24"/>
          <w:szCs w:val="24"/>
        </w:rPr>
        <w:t>に対し申立の事実</w:t>
      </w:r>
      <w:r w:rsidRPr="00E66B6E">
        <w:rPr>
          <w:rFonts w:ascii="ＭＳ 明朝" w:hAnsi="ＭＳ 明朝"/>
          <w:sz w:val="24"/>
          <w:szCs w:val="24"/>
        </w:rPr>
        <w:t>及び</w:t>
      </w:r>
      <w:r w:rsidRPr="00E66B6E">
        <w:rPr>
          <w:rFonts w:ascii="ＭＳ 明朝" w:hAnsi="ＭＳ 明朝" w:hint="eastAsia"/>
          <w:sz w:val="24"/>
          <w:szCs w:val="24"/>
        </w:rPr>
        <w:t>内容を通知するものとする。</w:t>
      </w:r>
    </w:p>
    <w:p w14:paraId="0C9DD140" w14:textId="77777777" w:rsidR="00682397" w:rsidRPr="00E66B6E" w:rsidRDefault="00682397" w:rsidP="00682397">
      <w:pPr>
        <w:pStyle w:val="a3"/>
        <w:numPr>
          <w:ilvl w:val="0"/>
          <w:numId w:val="19"/>
        </w:numPr>
        <w:ind w:leftChars="0"/>
        <w:rPr>
          <w:rFonts w:asciiTheme="minorEastAsia" w:eastAsiaTheme="minorEastAsia" w:hAnsiTheme="minorEastAsia"/>
          <w:sz w:val="24"/>
          <w:szCs w:val="24"/>
        </w:rPr>
      </w:pPr>
      <w:r w:rsidRPr="00E66B6E">
        <w:rPr>
          <w:rFonts w:ascii="ＭＳ 明朝" w:hAnsi="ＭＳ 明朝" w:hint="eastAsia"/>
          <w:sz w:val="24"/>
          <w:szCs w:val="24"/>
        </w:rPr>
        <w:t>前項の場合において</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が第三者との交渉</w:t>
      </w:r>
      <w:r w:rsidRPr="00E66B6E">
        <w:rPr>
          <w:rFonts w:ascii="ＭＳ 明朝" w:hAnsi="ＭＳ 明朝"/>
          <w:sz w:val="24"/>
          <w:szCs w:val="24"/>
        </w:rPr>
        <w:t>又は</w:t>
      </w:r>
      <w:r w:rsidRPr="00E66B6E">
        <w:rPr>
          <w:rFonts w:ascii="ＭＳ 明朝" w:hAnsi="ＭＳ 明朝" w:hint="eastAsia"/>
          <w:sz w:val="24"/>
          <w:szCs w:val="24"/>
        </w:rPr>
        <w:t>訴訟の遂行に関し</w:t>
      </w:r>
      <w:r w:rsidRPr="00E66B6E">
        <w:rPr>
          <w:rFonts w:ascii="ＭＳ 明朝" w:hAnsi="ＭＳ 明朝"/>
          <w:sz w:val="24"/>
          <w:szCs w:val="24"/>
        </w:rPr>
        <w:t>、乙</w:t>
      </w:r>
      <w:r w:rsidRPr="00E66B6E">
        <w:rPr>
          <w:rFonts w:ascii="ＭＳ 明朝" w:hAnsi="ＭＳ 明朝" w:hint="eastAsia"/>
          <w:sz w:val="24"/>
          <w:szCs w:val="24"/>
        </w:rPr>
        <w:t>に実質的な参加の機会</w:t>
      </w:r>
      <w:r w:rsidRPr="00E66B6E">
        <w:rPr>
          <w:rFonts w:ascii="ＭＳ 明朝" w:hAnsi="ＭＳ 明朝"/>
          <w:sz w:val="24"/>
          <w:szCs w:val="24"/>
        </w:rPr>
        <w:t>及び</w:t>
      </w:r>
      <w:r w:rsidRPr="00E66B6E">
        <w:rPr>
          <w:rFonts w:ascii="ＭＳ 明朝" w:hAnsi="ＭＳ 明朝" w:hint="eastAsia"/>
          <w:sz w:val="24"/>
          <w:szCs w:val="24"/>
        </w:rPr>
        <w:t>決定の権限を与え</w:t>
      </w:r>
      <w:r w:rsidRPr="00E66B6E">
        <w:rPr>
          <w:rFonts w:ascii="ＭＳ 明朝" w:hAnsi="ＭＳ 明朝"/>
          <w:sz w:val="24"/>
          <w:szCs w:val="24"/>
        </w:rPr>
        <w:t>、</w:t>
      </w:r>
      <w:r w:rsidRPr="00E66B6E">
        <w:rPr>
          <w:rFonts w:ascii="ＭＳ 明朝" w:hAnsi="ＭＳ 明朝" w:hint="eastAsia"/>
          <w:sz w:val="24"/>
          <w:szCs w:val="24"/>
        </w:rPr>
        <w:t>必要な援助を行ったときは</w:t>
      </w:r>
      <w:r w:rsidRPr="00E66B6E">
        <w:rPr>
          <w:rFonts w:ascii="ＭＳ 明朝" w:hAnsi="ＭＳ 明朝"/>
          <w:sz w:val="24"/>
          <w:szCs w:val="24"/>
        </w:rPr>
        <w:t>、甲</w:t>
      </w:r>
      <w:r w:rsidRPr="00E66B6E">
        <w:rPr>
          <w:rFonts w:ascii="ＭＳ 明朝" w:hAnsi="ＭＳ 明朝" w:hint="eastAsia"/>
          <w:sz w:val="24"/>
          <w:szCs w:val="24"/>
        </w:rPr>
        <w:t>が支払うべきとさ</w:t>
      </w:r>
      <w:r w:rsidRPr="00E66B6E">
        <w:rPr>
          <w:rFonts w:asciiTheme="minorEastAsia" w:eastAsiaTheme="minorEastAsia" w:hAnsiTheme="minorEastAsia" w:hint="eastAsia"/>
          <w:sz w:val="24"/>
          <w:szCs w:val="24"/>
        </w:rPr>
        <w:t>れた損害賠償額を負担する。ただし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以下の各号に掲げる場合は</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は賠償の責めを負わないものとする。</w:t>
      </w:r>
    </w:p>
    <w:p w14:paraId="1D714E0F" w14:textId="77777777" w:rsidR="00682397" w:rsidRPr="00E66B6E" w:rsidRDefault="00682397" w:rsidP="00682397">
      <w:pPr>
        <w:numPr>
          <w:ilvl w:val="0"/>
          <w:numId w:val="6"/>
        </w:numPr>
        <w:tabs>
          <w:tab w:val="clear" w:pos="690"/>
        </w:tabs>
        <w:ind w:left="993"/>
        <w:rPr>
          <w:rFonts w:asciiTheme="minorEastAsia" w:eastAsiaTheme="minorEastAsia" w:hAnsiTheme="minorEastAsia"/>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納入物を変更し</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納入物がプログラムである場合において</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の指定した稼働環境以外の環境でこれを使用したことによって第三者の知的財産権の侵害が生じたとき</w:t>
      </w:r>
    </w:p>
    <w:p w14:paraId="1ECC45B5" w14:textId="77777777" w:rsidR="00682397" w:rsidRPr="00E66B6E" w:rsidRDefault="00682397" w:rsidP="00682397">
      <w:pPr>
        <w:numPr>
          <w:ilvl w:val="0"/>
          <w:numId w:val="6"/>
        </w:numPr>
        <w:tabs>
          <w:tab w:val="clear" w:pos="690"/>
        </w:tabs>
        <w:ind w:left="993"/>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納入物を</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以外の者が提供した製品</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データ</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装置</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ビジネス手法とともに結合</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操作</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使用した場合で</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それらの製品</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データ</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装置</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ビジネス手法に起因して損害が生じたとき</w:t>
      </w:r>
    </w:p>
    <w:p w14:paraId="1D9AE355" w14:textId="77777777" w:rsidR="00682397" w:rsidRPr="00E66B6E" w:rsidRDefault="00682397" w:rsidP="00682397">
      <w:pPr>
        <w:pStyle w:val="a3"/>
        <w:numPr>
          <w:ilvl w:val="0"/>
          <w:numId w:val="19"/>
        </w:numPr>
        <w:ind w:leftChars="0"/>
        <w:rPr>
          <w:rFonts w:asciiTheme="minorEastAsia" w:eastAsiaTheme="minorEastAsia" w:hAnsiTheme="minorEastAsia"/>
          <w:sz w:val="24"/>
          <w:szCs w:val="24"/>
        </w:rPr>
      </w:pP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の責めに帰すべき事由による知的財産権の侵害を理由として納入物の将</w:t>
      </w:r>
      <w:r w:rsidRPr="00E66B6E">
        <w:rPr>
          <w:rFonts w:asciiTheme="minorEastAsia" w:eastAsiaTheme="minorEastAsia" w:hAnsiTheme="minorEastAsia" w:hint="eastAsia"/>
          <w:sz w:val="24"/>
          <w:szCs w:val="24"/>
        </w:rPr>
        <w:lastRenderedPageBreak/>
        <w:t>来に向けての使用が不可能となるおそれがある場合</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(i)権利侵害のない他の納入物との交換</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(ii)権利侵害している部分の変更</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(iii)継続使用のための実施</w:t>
      </w:r>
      <w:r w:rsidRPr="00E66B6E">
        <w:rPr>
          <w:rFonts w:asciiTheme="minorEastAsia" w:eastAsiaTheme="minorEastAsia" w:hAnsiTheme="minorEastAsia"/>
          <w:sz w:val="24"/>
          <w:szCs w:val="24"/>
        </w:rPr>
        <w:t>又は</w:t>
      </w:r>
      <w:r w:rsidRPr="00E66B6E">
        <w:rPr>
          <w:rFonts w:ascii="ＭＳ 明朝" w:hAnsi="ＭＳ 明朝" w:hint="eastAsia"/>
          <w:sz w:val="24"/>
          <w:szCs w:val="24"/>
        </w:rPr>
        <w:t>利用権</w:t>
      </w:r>
      <w:r w:rsidRPr="00E66B6E">
        <w:rPr>
          <w:rFonts w:asciiTheme="minorEastAsia" w:eastAsiaTheme="minorEastAsia" w:hAnsiTheme="minorEastAsia" w:hint="eastAsia"/>
          <w:sz w:val="24"/>
          <w:szCs w:val="24"/>
        </w:rPr>
        <w:t>の取得のいずれかの措置を講ずることができるものとする。</w:t>
      </w:r>
    </w:p>
    <w:p w14:paraId="5A0FFEA8" w14:textId="77777777" w:rsidR="00682397" w:rsidRPr="00E66B6E" w:rsidRDefault="00682397" w:rsidP="00682397">
      <w:pPr>
        <w:ind w:left="240" w:hangingChars="100" w:hanging="240"/>
        <w:rPr>
          <w:rFonts w:asciiTheme="minorEastAsia" w:eastAsiaTheme="minorEastAsia" w:hAnsiTheme="minorEastAsia"/>
          <w:sz w:val="24"/>
          <w:szCs w:val="24"/>
        </w:rPr>
      </w:pPr>
    </w:p>
    <w:p w14:paraId="32A95783" w14:textId="7777777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（変更管理）　　　　　　　　　　　　　　　　</w:t>
      </w:r>
    </w:p>
    <w:p w14:paraId="258F0652" w14:textId="77777777" w:rsidR="00682397" w:rsidRPr="00E66B6E" w:rsidRDefault="00682397" w:rsidP="00682397">
      <w:pPr>
        <w:pStyle w:val="a3"/>
        <w:numPr>
          <w:ilvl w:val="0"/>
          <w:numId w:val="20"/>
        </w:numPr>
        <w:ind w:leftChars="0"/>
        <w:rPr>
          <w:rFonts w:ascii="ＭＳ 明朝" w:hAnsi="ＭＳ 明朝"/>
          <w:sz w:val="24"/>
          <w:szCs w:val="24"/>
        </w:rPr>
      </w:pP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本件業務の遂行中</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指定の変更要求管理票を</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に提出することによって</w:t>
      </w:r>
      <w:r w:rsidRPr="00E66B6E">
        <w:rPr>
          <w:rFonts w:ascii="ＭＳ 明朝" w:hAnsi="ＭＳ 明朝"/>
          <w:sz w:val="24"/>
          <w:szCs w:val="24"/>
        </w:rPr>
        <w:t>、</w:t>
      </w:r>
      <w:r w:rsidRPr="00E66B6E">
        <w:rPr>
          <w:rFonts w:ascii="ＭＳ 明朝" w:hAnsi="ＭＳ 明朝" w:hint="eastAsia"/>
          <w:sz w:val="24"/>
          <w:szCs w:val="24"/>
        </w:rPr>
        <w:t>仕様の変更を要請することができる。</w:t>
      </w:r>
    </w:p>
    <w:p w14:paraId="7AF2476F" w14:textId="77777777" w:rsidR="00682397" w:rsidRPr="00E66B6E" w:rsidRDefault="00682397" w:rsidP="00682397">
      <w:pPr>
        <w:pStyle w:val="a3"/>
        <w:numPr>
          <w:ilvl w:val="0"/>
          <w:numId w:val="20"/>
        </w:numPr>
        <w:ind w:leftChars="0"/>
        <w:rPr>
          <w:rFonts w:ascii="ＭＳ 明朝" w:hAnsi="ＭＳ 明朝"/>
          <w:sz w:val="24"/>
          <w:szCs w:val="24"/>
        </w:rPr>
      </w:pP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から変更要求管理票を受領して１０営業日以内に</w:t>
      </w:r>
      <w:r w:rsidRPr="00E66B6E">
        <w:rPr>
          <w:rFonts w:ascii="ＭＳ 明朝" w:hAnsi="ＭＳ 明朝"/>
          <w:sz w:val="24"/>
          <w:szCs w:val="24"/>
        </w:rPr>
        <w:t>、</w:t>
      </w:r>
      <w:r w:rsidRPr="00E66B6E">
        <w:rPr>
          <w:rFonts w:ascii="ＭＳ 明朝" w:hAnsi="ＭＳ 明朝" w:hint="eastAsia"/>
          <w:sz w:val="24"/>
          <w:szCs w:val="24"/>
        </w:rPr>
        <w:t>変更要請に関する調査を行い</w:t>
      </w:r>
      <w:r w:rsidRPr="00E66B6E">
        <w:rPr>
          <w:rFonts w:ascii="ＭＳ 明朝" w:hAnsi="ＭＳ 明朝"/>
          <w:sz w:val="24"/>
          <w:szCs w:val="24"/>
        </w:rPr>
        <w:t>、</w:t>
      </w:r>
      <w:r w:rsidRPr="00E66B6E">
        <w:rPr>
          <w:rFonts w:ascii="ＭＳ 明朝" w:hAnsi="ＭＳ 明朝" w:hint="eastAsia"/>
          <w:sz w:val="24"/>
          <w:szCs w:val="24"/>
        </w:rPr>
        <w:t>変更の可否</w:t>
      </w:r>
      <w:r w:rsidRPr="00E66B6E">
        <w:rPr>
          <w:rFonts w:ascii="ＭＳ 明朝" w:hAnsi="ＭＳ 明朝"/>
          <w:sz w:val="24"/>
          <w:szCs w:val="24"/>
        </w:rPr>
        <w:t>、</w:t>
      </w:r>
      <w:r w:rsidRPr="00E66B6E">
        <w:rPr>
          <w:rFonts w:ascii="ＭＳ 明朝" w:hAnsi="ＭＳ 明朝" w:hint="eastAsia"/>
          <w:sz w:val="24"/>
          <w:szCs w:val="24"/>
        </w:rPr>
        <w:t>及び変更が本件業務に及ぼす影響を</w:t>
      </w:r>
      <w:r w:rsidRPr="00E66B6E">
        <w:rPr>
          <w:rFonts w:ascii="ＭＳ 明朝" w:hAnsi="ＭＳ 明朝"/>
          <w:sz w:val="24"/>
          <w:szCs w:val="24"/>
        </w:rPr>
        <w:t>、</w:t>
      </w:r>
      <w:r w:rsidRPr="00E66B6E">
        <w:rPr>
          <w:rFonts w:ascii="ＭＳ 明朝" w:hAnsi="ＭＳ 明朝" w:hint="eastAsia"/>
          <w:sz w:val="24"/>
          <w:szCs w:val="24"/>
        </w:rPr>
        <w:t>日程及び料金の明細とともに</w:t>
      </w:r>
      <w:r w:rsidRPr="00E66B6E">
        <w:rPr>
          <w:rFonts w:ascii="ＭＳ 明朝" w:hAnsi="ＭＳ 明朝"/>
          <w:sz w:val="24"/>
          <w:szCs w:val="24"/>
        </w:rPr>
        <w:t>甲</w:t>
      </w:r>
      <w:r w:rsidRPr="00E66B6E">
        <w:rPr>
          <w:rFonts w:ascii="ＭＳ 明朝" w:hAnsi="ＭＳ 明朝" w:hint="eastAsia"/>
          <w:sz w:val="24"/>
          <w:szCs w:val="24"/>
        </w:rPr>
        <w:t>に通知するものとする。なお</w:t>
      </w:r>
      <w:r w:rsidRPr="00E66B6E">
        <w:rPr>
          <w:rFonts w:ascii="ＭＳ 明朝" w:hAnsi="ＭＳ 明朝"/>
          <w:sz w:val="24"/>
          <w:szCs w:val="24"/>
        </w:rPr>
        <w:t>、</w:t>
      </w:r>
      <w:r w:rsidRPr="00E66B6E">
        <w:rPr>
          <w:rFonts w:ascii="ＭＳ 明朝" w:hAnsi="ＭＳ 明朝" w:hint="eastAsia"/>
          <w:sz w:val="24"/>
          <w:szCs w:val="24"/>
        </w:rPr>
        <w:t>変更要請に関する調査そのものに相当な作業を要する場合</w:t>
      </w:r>
      <w:r w:rsidRPr="00E66B6E">
        <w:rPr>
          <w:rFonts w:ascii="ＭＳ 明朝" w:hAnsi="ＭＳ 明朝"/>
          <w:sz w:val="24"/>
          <w:szCs w:val="24"/>
        </w:rPr>
        <w:t>、乙</w:t>
      </w:r>
      <w:r w:rsidRPr="00E66B6E">
        <w:rPr>
          <w:rFonts w:ascii="ＭＳ 明朝" w:hAnsi="ＭＳ 明朝" w:hint="eastAsia"/>
          <w:sz w:val="24"/>
          <w:szCs w:val="24"/>
        </w:rPr>
        <w:t>は</w:t>
      </w:r>
      <w:r w:rsidRPr="00E66B6E">
        <w:rPr>
          <w:rFonts w:ascii="ＭＳ 明朝" w:hAnsi="ＭＳ 明朝"/>
          <w:sz w:val="24"/>
          <w:szCs w:val="24"/>
        </w:rPr>
        <w:t>、甲</w:t>
      </w:r>
      <w:r w:rsidRPr="00E66B6E">
        <w:rPr>
          <w:rFonts w:ascii="ＭＳ 明朝" w:hAnsi="ＭＳ 明朝" w:hint="eastAsia"/>
          <w:sz w:val="24"/>
          <w:szCs w:val="24"/>
        </w:rPr>
        <w:t>に当該作業にかかる報酬及び費用を別途請求することができる。</w:t>
      </w:r>
    </w:p>
    <w:p w14:paraId="3BAB70C0" w14:textId="77777777" w:rsidR="00682397" w:rsidRPr="00E66B6E" w:rsidRDefault="00682397" w:rsidP="00682397">
      <w:pPr>
        <w:pStyle w:val="a3"/>
        <w:numPr>
          <w:ilvl w:val="0"/>
          <w:numId w:val="20"/>
        </w:numPr>
        <w:ind w:leftChars="0"/>
        <w:rPr>
          <w:rFonts w:ascii="ＭＳ 明朝" w:hAnsi="ＭＳ 明朝"/>
          <w:sz w:val="24"/>
          <w:szCs w:val="24"/>
        </w:rPr>
      </w:pPr>
      <w:r w:rsidRPr="00E66B6E">
        <w:rPr>
          <w:rFonts w:ascii="ＭＳ 明朝" w:hAnsi="ＭＳ 明朝"/>
          <w:sz w:val="24"/>
          <w:szCs w:val="24"/>
        </w:rPr>
        <w:t>甲</w:t>
      </w:r>
      <w:r w:rsidRPr="00E66B6E">
        <w:rPr>
          <w:rFonts w:ascii="ＭＳ 明朝" w:hAnsi="ＭＳ 明朝" w:hint="eastAsia"/>
          <w:sz w:val="24"/>
          <w:szCs w:val="24"/>
        </w:rPr>
        <w:t>は</w:t>
      </w:r>
      <w:r w:rsidRPr="00E66B6E">
        <w:rPr>
          <w:rFonts w:ascii="ＭＳ 明朝" w:hAnsi="ＭＳ 明朝"/>
          <w:sz w:val="24"/>
          <w:szCs w:val="24"/>
        </w:rPr>
        <w:t>、乙</w:t>
      </w:r>
      <w:r w:rsidRPr="00E66B6E">
        <w:rPr>
          <w:rFonts w:ascii="ＭＳ 明朝" w:hAnsi="ＭＳ 明朝" w:hint="eastAsia"/>
          <w:sz w:val="24"/>
          <w:szCs w:val="24"/>
        </w:rPr>
        <w:t>から前項に基づく通知を受けて５営業日以内に</w:t>
      </w:r>
      <w:r w:rsidRPr="00E66B6E">
        <w:rPr>
          <w:rFonts w:ascii="ＭＳ 明朝" w:hAnsi="ＭＳ 明朝"/>
          <w:sz w:val="24"/>
          <w:szCs w:val="24"/>
        </w:rPr>
        <w:t>、</w:t>
      </w:r>
      <w:r w:rsidRPr="00E66B6E">
        <w:rPr>
          <w:rFonts w:ascii="ＭＳ 明朝" w:hAnsi="ＭＳ 明朝" w:hint="eastAsia"/>
          <w:sz w:val="24"/>
          <w:szCs w:val="24"/>
        </w:rPr>
        <w:t>変更要請に従った変更を実施するか否かについて</w:t>
      </w:r>
      <w:r w:rsidRPr="00E66B6E">
        <w:rPr>
          <w:rFonts w:ascii="ＭＳ 明朝" w:hAnsi="ＭＳ 明朝"/>
          <w:sz w:val="24"/>
          <w:szCs w:val="24"/>
        </w:rPr>
        <w:t>、</w:t>
      </w:r>
      <w:r w:rsidRPr="00E66B6E">
        <w:rPr>
          <w:rFonts w:ascii="ＭＳ 明朝" w:hAnsi="ＭＳ 明朝" w:hint="eastAsia"/>
          <w:sz w:val="24"/>
          <w:szCs w:val="24"/>
        </w:rPr>
        <w:t>書面で</w:t>
      </w:r>
      <w:r w:rsidRPr="00E66B6E">
        <w:rPr>
          <w:rFonts w:ascii="ＭＳ 明朝" w:hAnsi="ＭＳ 明朝"/>
          <w:sz w:val="24"/>
          <w:szCs w:val="24"/>
        </w:rPr>
        <w:t>乙</w:t>
      </w:r>
      <w:r w:rsidRPr="00E66B6E">
        <w:rPr>
          <w:rFonts w:ascii="ＭＳ 明朝" w:hAnsi="ＭＳ 明朝" w:hint="eastAsia"/>
          <w:sz w:val="24"/>
          <w:szCs w:val="24"/>
        </w:rPr>
        <w:t>に通知するものとする。</w:t>
      </w:r>
      <w:r w:rsidRPr="00E66B6E">
        <w:rPr>
          <w:rFonts w:ascii="ＭＳ 明朝" w:hAnsi="ＭＳ 明朝"/>
          <w:sz w:val="24"/>
          <w:szCs w:val="24"/>
        </w:rPr>
        <w:t>甲</w:t>
      </w:r>
      <w:r w:rsidRPr="00E66B6E">
        <w:rPr>
          <w:rFonts w:ascii="ＭＳ 明朝" w:hAnsi="ＭＳ 明朝" w:hint="eastAsia"/>
          <w:sz w:val="24"/>
          <w:szCs w:val="24"/>
        </w:rPr>
        <w:t>からかかる通知がない場合には</w:t>
      </w:r>
      <w:r w:rsidRPr="00E66B6E">
        <w:rPr>
          <w:rFonts w:ascii="ＭＳ 明朝" w:hAnsi="ＭＳ 明朝"/>
          <w:sz w:val="24"/>
          <w:szCs w:val="24"/>
        </w:rPr>
        <w:t>、</w:t>
      </w:r>
      <w:r w:rsidRPr="00E66B6E">
        <w:rPr>
          <w:rFonts w:ascii="ＭＳ 明朝" w:hAnsi="ＭＳ 明朝" w:hint="eastAsia"/>
          <w:sz w:val="24"/>
          <w:szCs w:val="24"/>
        </w:rPr>
        <w:t>変更は実施されないものとする。</w:t>
      </w:r>
    </w:p>
    <w:p w14:paraId="3B11404E" w14:textId="77777777" w:rsidR="00682397" w:rsidRPr="00E66B6E" w:rsidRDefault="00682397" w:rsidP="00682397">
      <w:pPr>
        <w:pStyle w:val="a3"/>
        <w:numPr>
          <w:ilvl w:val="0"/>
          <w:numId w:val="20"/>
        </w:numPr>
        <w:ind w:leftChars="0"/>
        <w:rPr>
          <w:rFonts w:asciiTheme="minorEastAsia" w:eastAsiaTheme="minorEastAsia" w:hAnsiTheme="minorEastAsia"/>
          <w:sz w:val="24"/>
          <w:szCs w:val="24"/>
        </w:rPr>
      </w:pPr>
      <w:r w:rsidRPr="00E66B6E">
        <w:rPr>
          <w:rFonts w:ascii="ＭＳ 明朝" w:hAnsi="ＭＳ 明朝" w:hint="eastAsia"/>
          <w:sz w:val="24"/>
          <w:szCs w:val="24"/>
        </w:rPr>
        <w:t>前項に基づき</w:t>
      </w:r>
      <w:r w:rsidRPr="00E66B6E">
        <w:rPr>
          <w:rFonts w:ascii="ＭＳ 明朝" w:hAnsi="ＭＳ 明朝"/>
          <w:sz w:val="24"/>
          <w:szCs w:val="24"/>
        </w:rPr>
        <w:t>、甲</w:t>
      </w:r>
      <w:r w:rsidRPr="00E66B6E">
        <w:rPr>
          <w:rFonts w:ascii="ＭＳ 明朝" w:hAnsi="ＭＳ 明朝" w:hint="eastAsia"/>
          <w:sz w:val="24"/>
          <w:szCs w:val="24"/>
        </w:rPr>
        <w:t>が変更を実施する旨の通知をした場合は</w:t>
      </w:r>
      <w:r w:rsidRPr="00E66B6E">
        <w:rPr>
          <w:rFonts w:ascii="ＭＳ 明朝" w:hAnsi="ＭＳ 明朝"/>
          <w:sz w:val="24"/>
          <w:szCs w:val="24"/>
        </w:rPr>
        <w:t>、甲乙</w:t>
      </w:r>
      <w:r w:rsidRPr="00E66B6E">
        <w:rPr>
          <w:rFonts w:ascii="ＭＳ 明朝" w:hAnsi="ＭＳ 明朝" w:hint="eastAsia"/>
          <w:sz w:val="24"/>
          <w:szCs w:val="24"/>
        </w:rPr>
        <w:t>双方の責任者が</w:t>
      </w:r>
      <w:r w:rsidRPr="00E66B6E">
        <w:rPr>
          <w:rFonts w:ascii="ＭＳ 明朝" w:hAnsi="ＭＳ 明朝"/>
          <w:sz w:val="24"/>
          <w:szCs w:val="24"/>
        </w:rPr>
        <w:t>、</w:t>
      </w:r>
      <w:r w:rsidRPr="00E66B6E">
        <w:rPr>
          <w:rFonts w:ascii="ＭＳ 明朝" w:hAnsi="ＭＳ 明朝" w:hint="eastAsia"/>
          <w:sz w:val="24"/>
          <w:szCs w:val="24"/>
        </w:rPr>
        <w:t>変更要求管理票の記載事項（なお、協議の結果、変更がある場合は変更後の記載事項とする。以下同じ。）を承認の上</w:t>
      </w:r>
      <w:r w:rsidRPr="00E66B6E">
        <w:rPr>
          <w:rFonts w:ascii="ＭＳ 明朝" w:hAnsi="ＭＳ 明朝"/>
          <w:sz w:val="24"/>
          <w:szCs w:val="24"/>
        </w:rPr>
        <w:t>、</w:t>
      </w:r>
      <w:r w:rsidRPr="00E66B6E">
        <w:rPr>
          <w:rFonts w:ascii="ＭＳ 明朝" w:hAnsi="ＭＳ 明朝" w:hint="eastAsia"/>
          <w:sz w:val="24"/>
          <w:szCs w:val="24"/>
        </w:rPr>
        <w:t>記名押印するものとし</w:t>
      </w:r>
      <w:r w:rsidRPr="00E66B6E">
        <w:rPr>
          <w:rFonts w:ascii="ＭＳ 明朝" w:hAnsi="ＭＳ 明朝"/>
          <w:sz w:val="24"/>
          <w:szCs w:val="24"/>
        </w:rPr>
        <w:t>、</w:t>
      </w:r>
      <w:r w:rsidRPr="00E66B6E">
        <w:rPr>
          <w:rFonts w:ascii="ＭＳ 明朝" w:hAnsi="ＭＳ 明朝" w:hint="eastAsia"/>
          <w:sz w:val="24"/>
          <w:szCs w:val="24"/>
        </w:rPr>
        <w:t>当該承認をもって、変更が確定するものとする。但し</w:t>
      </w:r>
      <w:r w:rsidRPr="00E66B6E">
        <w:rPr>
          <w:rFonts w:ascii="ＭＳ 明朝" w:hAnsi="ＭＳ 明朝"/>
          <w:sz w:val="24"/>
          <w:szCs w:val="24"/>
        </w:rPr>
        <w:t>、</w:t>
      </w:r>
      <w:r w:rsidRPr="00E66B6E">
        <w:rPr>
          <w:rFonts w:ascii="ＭＳ 明朝" w:hAnsi="ＭＳ 明朝" w:hint="eastAsia"/>
          <w:sz w:val="24"/>
          <w:szCs w:val="24"/>
        </w:rPr>
        <w:t>当該変更が本契約の条件に影響を及ぼ</w:t>
      </w:r>
      <w:r w:rsidRPr="00E66B6E">
        <w:rPr>
          <w:rFonts w:asciiTheme="minorEastAsia" w:eastAsiaTheme="minorEastAsia" w:hAnsiTheme="minorEastAsia" w:hint="eastAsia"/>
          <w:sz w:val="24"/>
          <w:szCs w:val="24"/>
        </w:rPr>
        <w:t>す場合は</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及び</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すみやかに変更要求管理票に従い</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第２７条（契約の変更）に基づき本契約を変更するものとし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本契約が変更されたときをもって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変更が確定するものとする。</w:t>
      </w:r>
    </w:p>
    <w:p w14:paraId="1FDCBFE9" w14:textId="77777777" w:rsidR="00682397" w:rsidRPr="00E66B6E" w:rsidRDefault="00682397" w:rsidP="00682397">
      <w:pPr>
        <w:pStyle w:val="a3"/>
        <w:numPr>
          <w:ilvl w:val="0"/>
          <w:numId w:val="20"/>
        </w:numPr>
        <w:ind w:leftChars="0"/>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変更が</w:t>
      </w:r>
      <w:r w:rsidRPr="00E66B6E">
        <w:rPr>
          <w:rFonts w:ascii="ＭＳ 明朝" w:hAnsi="ＭＳ 明朝" w:hint="eastAsia"/>
          <w:sz w:val="24"/>
          <w:szCs w:val="24"/>
        </w:rPr>
        <w:t>確定</w:t>
      </w:r>
      <w:r w:rsidRPr="00E66B6E">
        <w:rPr>
          <w:rFonts w:asciiTheme="minorEastAsia" w:eastAsiaTheme="minorEastAsia" w:hAnsiTheme="minorEastAsia" w:hint="eastAsia"/>
          <w:sz w:val="24"/>
          <w:szCs w:val="24"/>
        </w:rPr>
        <w:t>するまでの間は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引き続き既存の計画に従って本件業務が行われるものとする。</w:t>
      </w:r>
    </w:p>
    <w:p w14:paraId="72BB23BC" w14:textId="77777777" w:rsidR="00682397" w:rsidRPr="00E66B6E" w:rsidRDefault="00682397" w:rsidP="00682397">
      <w:pPr>
        <w:ind w:left="240" w:hangingChars="100" w:hanging="240"/>
        <w:rPr>
          <w:rFonts w:asciiTheme="minorEastAsia" w:eastAsiaTheme="minorEastAsia" w:hAnsiTheme="minorEastAsia"/>
          <w:sz w:val="24"/>
          <w:szCs w:val="24"/>
        </w:rPr>
      </w:pPr>
    </w:p>
    <w:p w14:paraId="1056D830" w14:textId="7D354897" w:rsidR="00682397" w:rsidRPr="00E66B6E" w:rsidRDefault="00682397" w:rsidP="00682397">
      <w:pPr>
        <w:numPr>
          <w:ilvl w:val="0"/>
          <w:numId w:val="3"/>
        </w:numPr>
        <w:tabs>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（解除）　　　　　　　　　　　　　　　　　　</w:t>
      </w:r>
    </w:p>
    <w:p w14:paraId="6EB06AB3" w14:textId="77777777" w:rsidR="00682397" w:rsidRPr="00E66B6E" w:rsidRDefault="00682397" w:rsidP="00682397">
      <w:pPr>
        <w:pStyle w:val="a3"/>
        <w:numPr>
          <w:ilvl w:val="0"/>
          <w:numId w:val="24"/>
        </w:numPr>
        <w:ind w:leftChars="0"/>
        <w:rPr>
          <w:rFonts w:asciiTheme="minorEastAsia" w:eastAsiaTheme="minorEastAsia" w:hAnsiTheme="minorEastAsia"/>
          <w:sz w:val="24"/>
          <w:szCs w:val="24"/>
        </w:rPr>
      </w:pPr>
      <w:r w:rsidRPr="00E66B6E">
        <w:rPr>
          <w:rFonts w:asciiTheme="minorEastAsia" w:eastAsiaTheme="minorEastAsia" w:hAnsiTheme="minorEastAsia"/>
          <w:sz w:val="24"/>
          <w:szCs w:val="24"/>
        </w:rPr>
        <w:t>甲及び乙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相手方に以下の各号の一に該当したときは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直ちに書面にて通知することに</w:t>
      </w:r>
      <w:r w:rsidRPr="00E66B6E">
        <w:rPr>
          <w:rFonts w:ascii="ＭＳ 明朝" w:hAnsi="ＭＳ 明朝" w:hint="eastAsia"/>
          <w:sz w:val="24"/>
          <w:szCs w:val="24"/>
        </w:rPr>
        <w:t>より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本契約の全部</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一部を解除することができる。</w:t>
      </w:r>
    </w:p>
    <w:p w14:paraId="00FA36E3" w14:textId="002ECFCE"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重要な財産に対する差押</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仮差押</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仮処分</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租税延滞処分</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その他公権力の処分を受け</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あるいは破産手続開始</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民事再生手続開始</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会社更生手続開始</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特別清算開始の申立が行われたとき</w:t>
      </w:r>
    </w:p>
    <w:p w14:paraId="1A185EA3"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解散あるいは事業の全部を譲渡し</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その決議がなされたとき</w:t>
      </w:r>
    </w:p>
    <w:p w14:paraId="33F34139"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主要な株主の変更</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事業譲渡・合併・会社分割等の組織再編</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その他会社の支配に重要な影響を及ぼす事実が生じたとき</w:t>
      </w:r>
    </w:p>
    <w:p w14:paraId="1619FAEB"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自ら振り出し</w:t>
      </w:r>
      <w:r w:rsidRPr="00E66B6E">
        <w:rPr>
          <w:rFonts w:asciiTheme="minorEastAsia" w:eastAsiaTheme="minorEastAsia" w:hAnsiTheme="minorEastAsia"/>
          <w:sz w:val="24"/>
          <w:szCs w:val="24"/>
        </w:rPr>
        <w:t>若しくは</w:t>
      </w:r>
      <w:r w:rsidRPr="00E66B6E">
        <w:rPr>
          <w:rFonts w:asciiTheme="minorEastAsia" w:eastAsiaTheme="minorEastAsia" w:hAnsiTheme="minorEastAsia" w:hint="eastAsia"/>
          <w:sz w:val="24"/>
          <w:szCs w:val="24"/>
        </w:rPr>
        <w:t>引き受けた手形</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小切手が不渡りとなる等</w:t>
      </w:r>
      <w:r w:rsidRPr="00E66B6E">
        <w:rPr>
          <w:rFonts w:asciiTheme="minorEastAsia" w:eastAsiaTheme="minorEastAsia" w:hAnsiTheme="minorEastAsia" w:hint="eastAsia"/>
          <w:sz w:val="24"/>
          <w:szCs w:val="24"/>
        </w:rPr>
        <w:lastRenderedPageBreak/>
        <w:t>支払停止状態に至ったとき</w:t>
      </w:r>
    </w:p>
    <w:p w14:paraId="7DBBC4F9"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監督官庁から営業停止</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営業免許</w:t>
      </w:r>
      <w:r w:rsidRPr="00E66B6E">
        <w:rPr>
          <w:rFonts w:asciiTheme="minorEastAsia" w:eastAsiaTheme="minorEastAsia" w:hAnsiTheme="minorEastAsia"/>
          <w:sz w:val="24"/>
          <w:szCs w:val="24"/>
        </w:rPr>
        <w:t>若しくは</w:t>
      </w:r>
      <w:r w:rsidRPr="00E66B6E">
        <w:rPr>
          <w:rFonts w:asciiTheme="minorEastAsia" w:eastAsiaTheme="minorEastAsia" w:hAnsiTheme="minorEastAsia" w:hint="eastAsia"/>
          <w:sz w:val="24"/>
          <w:szCs w:val="24"/>
        </w:rPr>
        <w:t>営業登録の取消しの処分を受けたとき</w:t>
      </w:r>
    </w:p>
    <w:p w14:paraId="27808479"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第２５条に違反することが判明したとき</w:t>
      </w:r>
    </w:p>
    <w:p w14:paraId="0866E981" w14:textId="77777777" w:rsidR="00682397" w:rsidRPr="00E66B6E" w:rsidRDefault="00682397" w:rsidP="00682397">
      <w:pPr>
        <w:numPr>
          <w:ilvl w:val="0"/>
          <w:numId w:val="5"/>
        </w:numPr>
        <w:tabs>
          <w:tab w:val="clear" w:pos="690"/>
        </w:tabs>
        <w:ind w:left="1276" w:hanging="622"/>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前各号の他</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本契約を継続しがたい重大な事由が生じたとき</w:t>
      </w:r>
    </w:p>
    <w:p w14:paraId="6F18C1A4" w14:textId="77777777" w:rsidR="00682397" w:rsidRPr="00E66B6E" w:rsidRDefault="00682397" w:rsidP="00682397">
      <w:pPr>
        <w:pStyle w:val="a3"/>
        <w:numPr>
          <w:ilvl w:val="0"/>
          <w:numId w:val="24"/>
        </w:numPr>
        <w:ind w:leftChars="0"/>
        <w:rPr>
          <w:rFonts w:ascii="ＭＳ 明朝" w:hAnsi="ＭＳ 明朝"/>
          <w:sz w:val="24"/>
          <w:szCs w:val="24"/>
        </w:rPr>
      </w:pPr>
      <w:r w:rsidRPr="00E66B6E">
        <w:rPr>
          <w:rFonts w:asciiTheme="minorEastAsia" w:eastAsiaTheme="minorEastAsia" w:hAnsiTheme="minorEastAsia"/>
          <w:sz w:val="24"/>
          <w:szCs w:val="24"/>
        </w:rPr>
        <w:t>甲及び乙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相手方が本契約のいずれかの条項に違反し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当該違反について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書面</w:t>
      </w:r>
      <w:r w:rsidRPr="00E66B6E">
        <w:rPr>
          <w:rFonts w:ascii="ＭＳ 明朝" w:hAnsi="ＭＳ 明朝" w:hint="eastAsia"/>
          <w:sz w:val="24"/>
          <w:szCs w:val="24"/>
        </w:rPr>
        <w:t>による催告をしたにもかかわらず</w:t>
      </w:r>
      <w:r w:rsidRPr="00E66B6E">
        <w:rPr>
          <w:rFonts w:ascii="ＭＳ 明朝" w:hAnsi="ＭＳ 明朝"/>
          <w:sz w:val="24"/>
          <w:szCs w:val="24"/>
        </w:rPr>
        <w:t>、</w:t>
      </w:r>
      <w:r w:rsidRPr="00E66B6E">
        <w:rPr>
          <w:rFonts w:ascii="ＭＳ 明朝" w:hAnsi="ＭＳ 明朝" w:hint="eastAsia"/>
          <w:sz w:val="24"/>
          <w:szCs w:val="24"/>
        </w:rPr>
        <w:t>１４日以内にこれを是正しないときは</w:t>
      </w:r>
      <w:r w:rsidRPr="00E66B6E">
        <w:rPr>
          <w:rFonts w:ascii="ＭＳ 明朝" w:hAnsi="ＭＳ 明朝"/>
          <w:sz w:val="24"/>
          <w:szCs w:val="24"/>
        </w:rPr>
        <w:t>、</w:t>
      </w:r>
      <w:r w:rsidRPr="00E66B6E">
        <w:rPr>
          <w:rFonts w:ascii="ＭＳ 明朝" w:hAnsi="ＭＳ 明朝" w:hint="eastAsia"/>
          <w:sz w:val="24"/>
          <w:szCs w:val="24"/>
        </w:rPr>
        <w:t>本契約の全部</w:t>
      </w:r>
      <w:r w:rsidRPr="00E66B6E">
        <w:rPr>
          <w:rFonts w:ascii="ＭＳ 明朝" w:hAnsi="ＭＳ 明朝"/>
          <w:sz w:val="24"/>
          <w:szCs w:val="24"/>
        </w:rPr>
        <w:t>又は</w:t>
      </w:r>
      <w:r w:rsidRPr="00E66B6E">
        <w:rPr>
          <w:rFonts w:ascii="ＭＳ 明朝" w:hAnsi="ＭＳ 明朝" w:hint="eastAsia"/>
          <w:sz w:val="24"/>
          <w:szCs w:val="24"/>
        </w:rPr>
        <w:t>一部を解除することができる。</w:t>
      </w:r>
    </w:p>
    <w:p w14:paraId="23C9B13B" w14:textId="77777777" w:rsidR="00682397" w:rsidRPr="00E66B6E" w:rsidRDefault="00682397" w:rsidP="00682397">
      <w:pPr>
        <w:pStyle w:val="a3"/>
        <w:numPr>
          <w:ilvl w:val="0"/>
          <w:numId w:val="24"/>
        </w:numPr>
        <w:ind w:leftChars="0"/>
        <w:rPr>
          <w:rFonts w:ascii="ＭＳ 明朝" w:hAnsi="ＭＳ 明朝"/>
          <w:sz w:val="24"/>
          <w:szCs w:val="24"/>
        </w:rPr>
      </w:pPr>
      <w:r w:rsidRPr="00E66B6E">
        <w:rPr>
          <w:rFonts w:ascii="ＭＳ 明朝" w:hAnsi="ＭＳ 明朝" w:hint="eastAsia"/>
          <w:sz w:val="24"/>
          <w:szCs w:val="24"/>
        </w:rPr>
        <w:t>前各項による解除が行われたときは</w:t>
      </w:r>
      <w:r w:rsidRPr="00E66B6E">
        <w:rPr>
          <w:rFonts w:ascii="ＭＳ 明朝" w:hAnsi="ＭＳ 明朝"/>
          <w:sz w:val="24"/>
          <w:szCs w:val="24"/>
        </w:rPr>
        <w:t>、</w:t>
      </w:r>
      <w:r w:rsidRPr="00E66B6E">
        <w:rPr>
          <w:rFonts w:ascii="ＭＳ 明朝" w:hAnsi="ＭＳ 明朝" w:hint="eastAsia"/>
          <w:sz w:val="24"/>
          <w:szCs w:val="24"/>
        </w:rPr>
        <w:t>解除を行った当事者は</w:t>
      </w:r>
      <w:r w:rsidRPr="00E66B6E">
        <w:rPr>
          <w:rFonts w:ascii="ＭＳ 明朝" w:hAnsi="ＭＳ 明朝"/>
          <w:sz w:val="24"/>
          <w:szCs w:val="24"/>
        </w:rPr>
        <w:t>、</w:t>
      </w:r>
      <w:r w:rsidRPr="00E66B6E">
        <w:rPr>
          <w:rFonts w:ascii="ＭＳ 明朝" w:hAnsi="ＭＳ 明朝" w:hint="eastAsia"/>
          <w:sz w:val="24"/>
          <w:szCs w:val="24"/>
        </w:rPr>
        <w:t>相手方当事者に対し</w:t>
      </w:r>
      <w:r w:rsidRPr="00E66B6E">
        <w:rPr>
          <w:rFonts w:ascii="ＭＳ 明朝" w:hAnsi="ＭＳ 明朝"/>
          <w:sz w:val="24"/>
          <w:szCs w:val="24"/>
        </w:rPr>
        <w:t>、</w:t>
      </w:r>
      <w:r w:rsidRPr="00E66B6E">
        <w:rPr>
          <w:rFonts w:ascii="ＭＳ 明朝" w:hAnsi="ＭＳ 明朝" w:hint="eastAsia"/>
          <w:sz w:val="24"/>
          <w:szCs w:val="24"/>
        </w:rPr>
        <w:t>損害賠償を請求することができる。また</w:t>
      </w:r>
      <w:r w:rsidRPr="00E66B6E">
        <w:rPr>
          <w:rFonts w:ascii="ＭＳ 明朝" w:hAnsi="ＭＳ 明朝"/>
          <w:sz w:val="24"/>
          <w:szCs w:val="24"/>
        </w:rPr>
        <w:t>、</w:t>
      </w:r>
      <w:r w:rsidRPr="00E66B6E">
        <w:rPr>
          <w:rFonts w:ascii="ＭＳ 明朝" w:hAnsi="ＭＳ 明朝" w:hint="eastAsia"/>
          <w:sz w:val="24"/>
          <w:szCs w:val="24"/>
        </w:rPr>
        <w:t>解除された当事者は</w:t>
      </w:r>
      <w:r w:rsidRPr="00E66B6E">
        <w:rPr>
          <w:rFonts w:ascii="ＭＳ 明朝" w:hAnsi="ＭＳ 明朝"/>
          <w:sz w:val="24"/>
          <w:szCs w:val="24"/>
        </w:rPr>
        <w:t>、</w:t>
      </w:r>
      <w:r w:rsidRPr="00E66B6E">
        <w:rPr>
          <w:rFonts w:ascii="ＭＳ 明朝" w:hAnsi="ＭＳ 明朝" w:hint="eastAsia"/>
          <w:sz w:val="24"/>
          <w:szCs w:val="24"/>
        </w:rPr>
        <w:t>当然に期限の利益を喪失し</w:t>
      </w:r>
      <w:r w:rsidRPr="00E66B6E">
        <w:rPr>
          <w:rFonts w:ascii="ＭＳ 明朝" w:hAnsi="ＭＳ 明朝"/>
          <w:sz w:val="24"/>
          <w:szCs w:val="24"/>
        </w:rPr>
        <w:t>、</w:t>
      </w:r>
      <w:r w:rsidRPr="00E66B6E">
        <w:rPr>
          <w:rFonts w:ascii="ＭＳ 明朝" w:hAnsi="ＭＳ 明朝" w:hint="eastAsia"/>
          <w:sz w:val="24"/>
          <w:szCs w:val="24"/>
        </w:rPr>
        <w:t>相手方に対して負担する債務を直ちに弁済しなければならない。</w:t>
      </w:r>
    </w:p>
    <w:p w14:paraId="0BA0F9A1" w14:textId="77777777" w:rsidR="00682397" w:rsidRPr="00E66B6E" w:rsidRDefault="00682397" w:rsidP="00682397">
      <w:pPr>
        <w:ind w:left="204" w:hangingChars="85" w:hanging="204"/>
        <w:rPr>
          <w:rFonts w:asciiTheme="minorEastAsia" w:eastAsiaTheme="minorEastAsia" w:hAnsiTheme="minorEastAsia"/>
          <w:sz w:val="24"/>
          <w:szCs w:val="24"/>
        </w:rPr>
      </w:pPr>
    </w:p>
    <w:p w14:paraId="39955D1F"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（損害賠償）　　　　　　　　　　　　　　　　</w:t>
      </w:r>
    </w:p>
    <w:p w14:paraId="32223A9D"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sz w:val="24"/>
          <w:szCs w:val="24"/>
        </w:rPr>
        <w:t>甲又は乙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本件業務の遂行過程において</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故意</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過失により相手方に損害を与えたときには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それにより被った損害を賠償しなければならない。ただし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当該損害賠償は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故意</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重大な過失によって損害を与えた場合を除き</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請求原因の如何を問わず</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直接かつ現実に生じた通常の損害に限られるものとし</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本契約に基づく委託報酬の額を上限とする。</w:t>
      </w:r>
    </w:p>
    <w:p w14:paraId="662F7665" w14:textId="77777777" w:rsidR="00682397" w:rsidRPr="00E66B6E" w:rsidRDefault="00682397" w:rsidP="00682397">
      <w:pPr>
        <w:ind w:leftChars="100" w:left="210" w:firstLineChars="100" w:firstLine="240"/>
        <w:rPr>
          <w:rFonts w:asciiTheme="minorEastAsia" w:eastAsiaTheme="minorEastAsia" w:hAnsiTheme="minorEastAsia"/>
          <w:sz w:val="24"/>
          <w:szCs w:val="24"/>
        </w:rPr>
      </w:pPr>
    </w:p>
    <w:p w14:paraId="45DDE6F8"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（労働者派遣との関係）　　　　　　　　　　　</w:t>
      </w:r>
    </w:p>
    <w:p w14:paraId="6CF28F9C" w14:textId="77777777" w:rsidR="00682397" w:rsidRPr="00E66B6E" w:rsidRDefault="00682397" w:rsidP="00682397">
      <w:pPr>
        <w:widowControl/>
        <w:tabs>
          <w:tab w:val="left" w:pos="7088"/>
        </w:tabs>
        <w:jc w:val="left"/>
        <w:rPr>
          <w:sz w:val="24"/>
          <w:szCs w:val="24"/>
        </w:rPr>
      </w:pPr>
      <w:r w:rsidRPr="00E66B6E">
        <w:rPr>
          <w:rFonts w:hint="eastAsia"/>
          <w:sz w:val="24"/>
          <w:szCs w:val="24"/>
        </w:rPr>
        <w:t>甲及び乙は、本契約に基づき行う本件業務の着手から終了に至るすべてにおいて、甲乙間に労働者派遣事業の適正な運営の確保及び派遣労働者の保護等に関する法律（昭和６０年法律第８８号、その後の改正を含む。）に規定される派遣先と派遣元事業主としてのいかなる関係も存在しないことを確認するものとする。</w:t>
      </w:r>
    </w:p>
    <w:p w14:paraId="307C3382" w14:textId="77777777" w:rsidR="00682397" w:rsidRPr="00E66B6E" w:rsidRDefault="00682397" w:rsidP="00682397">
      <w:pPr>
        <w:rPr>
          <w:rFonts w:asciiTheme="minorEastAsia" w:eastAsiaTheme="minorEastAsia" w:hAnsiTheme="minorEastAsia"/>
          <w:sz w:val="24"/>
          <w:szCs w:val="24"/>
        </w:rPr>
      </w:pPr>
    </w:p>
    <w:p w14:paraId="27D0C1FE"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（反社会的勢力の排除）　　　　　　　　　　　　</w:t>
      </w:r>
    </w:p>
    <w:p w14:paraId="0EAEF6DB" w14:textId="77777777" w:rsidR="00682397" w:rsidRPr="00E66B6E" w:rsidRDefault="00682397" w:rsidP="00682397">
      <w:pPr>
        <w:rPr>
          <w:rFonts w:ascii="ＭＳ 明朝" w:hAnsi="ＭＳ 明朝"/>
          <w:sz w:val="24"/>
          <w:szCs w:val="24"/>
        </w:rPr>
      </w:pPr>
      <w:r w:rsidRPr="00E66B6E">
        <w:rPr>
          <w:rFonts w:ascii="ＭＳ 明朝" w:hAnsi="ＭＳ 明朝" w:hint="eastAsia"/>
          <w:sz w:val="24"/>
          <w:szCs w:val="24"/>
        </w:rPr>
        <w:t>１　甲及び乙は、それぞれ相手方に対して、次の各号について表明し保証する。</w:t>
      </w:r>
    </w:p>
    <w:p w14:paraId="6940F145" w14:textId="77777777" w:rsidR="00682397" w:rsidRPr="00E66B6E" w:rsidRDefault="00682397" w:rsidP="00682397">
      <w:pPr>
        <w:pStyle w:val="a3"/>
        <w:numPr>
          <w:ilvl w:val="0"/>
          <w:numId w:val="28"/>
        </w:numPr>
        <w:ind w:leftChars="0" w:left="1276" w:hanging="763"/>
        <w:rPr>
          <w:rFonts w:ascii="ＭＳ 明朝" w:hAnsi="ＭＳ 明朝"/>
          <w:sz w:val="24"/>
          <w:szCs w:val="24"/>
        </w:rPr>
      </w:pPr>
      <w:r w:rsidRPr="00E66B6E">
        <w:rPr>
          <w:rFonts w:ascii="ＭＳ 明朝" w:hAnsi="ＭＳ 明朝" w:hint="eastAsia"/>
          <w:sz w:val="24"/>
          <w:szCs w:val="24"/>
        </w:rPr>
        <w:t>自らが、暴力団、暴力団員、暴力団員でなくなった時から５年を経過しない者、暴力団準構成員、暴力団関係企業、総会屋、社会運動等標ぼうゴロ、特殊知能暴力集団その他これらに準ずる者（以下総称して「反社会的勢力」という。）ではないこと</w:t>
      </w:r>
    </w:p>
    <w:p w14:paraId="7B74C95E" w14:textId="77777777" w:rsidR="00682397" w:rsidRPr="00E66B6E" w:rsidRDefault="00682397" w:rsidP="00682397">
      <w:pPr>
        <w:pStyle w:val="a3"/>
        <w:numPr>
          <w:ilvl w:val="0"/>
          <w:numId w:val="28"/>
        </w:numPr>
        <w:ind w:leftChars="0" w:left="1276" w:hanging="763"/>
        <w:rPr>
          <w:rFonts w:ascii="ＭＳ 明朝" w:hAnsi="ＭＳ 明朝"/>
          <w:sz w:val="24"/>
          <w:szCs w:val="24"/>
        </w:rPr>
      </w:pPr>
      <w:r w:rsidRPr="00E66B6E">
        <w:rPr>
          <w:rFonts w:ascii="ＭＳ 明朝" w:hAnsi="ＭＳ 明朝" w:hint="eastAsia"/>
          <w:sz w:val="24"/>
          <w:szCs w:val="24"/>
        </w:rPr>
        <w:t>反社会的勢力と次の関係を有していないこと</w:t>
      </w:r>
    </w:p>
    <w:p w14:paraId="4A5E0B2A" w14:textId="77777777" w:rsidR="00682397" w:rsidRPr="00E66B6E" w:rsidRDefault="00682397" w:rsidP="00682397">
      <w:pPr>
        <w:pStyle w:val="a3"/>
        <w:numPr>
          <w:ilvl w:val="0"/>
          <w:numId w:val="27"/>
        </w:numPr>
        <w:ind w:leftChars="0" w:left="1418"/>
        <w:rPr>
          <w:rFonts w:ascii="ＭＳ 明朝" w:hAnsi="ＭＳ 明朝"/>
          <w:sz w:val="24"/>
          <w:szCs w:val="24"/>
        </w:rPr>
      </w:pPr>
      <w:r w:rsidRPr="00E66B6E">
        <w:rPr>
          <w:rFonts w:ascii="ＭＳ 明朝" w:hAnsi="ＭＳ 明朝" w:hint="eastAsia"/>
          <w:sz w:val="24"/>
          <w:szCs w:val="24"/>
        </w:rPr>
        <w:t>自ら若しくは第三者の不正の利益を図る目的、又は第三者に損害を与える目的をもって反社会的勢力を利用していると認められる関</w:t>
      </w:r>
      <w:r w:rsidRPr="00E66B6E">
        <w:rPr>
          <w:rFonts w:ascii="ＭＳ 明朝" w:hAnsi="ＭＳ 明朝" w:hint="eastAsia"/>
          <w:sz w:val="24"/>
          <w:szCs w:val="24"/>
        </w:rPr>
        <w:lastRenderedPageBreak/>
        <w:t>係</w:t>
      </w:r>
    </w:p>
    <w:p w14:paraId="14DF3961" w14:textId="77777777" w:rsidR="00682397" w:rsidRPr="00E66B6E" w:rsidRDefault="00682397" w:rsidP="00682397">
      <w:pPr>
        <w:pStyle w:val="a3"/>
        <w:numPr>
          <w:ilvl w:val="0"/>
          <w:numId w:val="27"/>
        </w:numPr>
        <w:ind w:leftChars="0" w:left="1418"/>
        <w:rPr>
          <w:rFonts w:ascii="ＭＳ 明朝" w:hAnsi="ＭＳ 明朝"/>
          <w:sz w:val="24"/>
          <w:szCs w:val="24"/>
        </w:rPr>
      </w:pPr>
      <w:r w:rsidRPr="00E66B6E">
        <w:rPr>
          <w:rFonts w:ascii="ＭＳ 明朝" w:hAnsi="ＭＳ 明朝" w:hint="eastAsia"/>
          <w:sz w:val="24"/>
          <w:szCs w:val="24"/>
        </w:rPr>
        <w:t xml:space="preserve">反社会的勢力に対して資金等を提供し、又は便宜を供与するなど反社会的勢力の維持、運営に協力し、又は関与している関係　</w:t>
      </w:r>
    </w:p>
    <w:p w14:paraId="52A90006" w14:textId="77777777" w:rsidR="00682397" w:rsidRPr="00E66B6E" w:rsidRDefault="00682397" w:rsidP="00682397">
      <w:pPr>
        <w:pStyle w:val="a3"/>
        <w:numPr>
          <w:ilvl w:val="0"/>
          <w:numId w:val="28"/>
        </w:numPr>
        <w:ind w:leftChars="0" w:left="1276" w:hanging="763"/>
        <w:rPr>
          <w:rFonts w:ascii="ＭＳ 明朝" w:hAnsi="ＭＳ 明朝"/>
          <w:sz w:val="24"/>
          <w:szCs w:val="24"/>
        </w:rPr>
      </w:pPr>
      <w:r w:rsidRPr="00E66B6E">
        <w:rPr>
          <w:rFonts w:ascii="ＭＳ 明朝" w:hAnsi="ＭＳ 明朝" w:hint="eastAsia"/>
          <w:sz w:val="24"/>
          <w:szCs w:val="24"/>
        </w:rPr>
        <w:t>自らの役員（取締役、執行役、執行役員、監査役、相談役、会長その他、名称の</w:t>
      </w:r>
      <w:proofErr w:type="gramStart"/>
      <w:r w:rsidRPr="00E66B6E">
        <w:rPr>
          <w:rFonts w:ascii="ＭＳ 明朝" w:hAnsi="ＭＳ 明朝" w:hint="eastAsia"/>
          <w:sz w:val="24"/>
          <w:szCs w:val="24"/>
        </w:rPr>
        <w:t>い</w:t>
      </w:r>
      <w:proofErr w:type="gramEnd"/>
      <w:r w:rsidRPr="00E66B6E">
        <w:rPr>
          <w:rFonts w:ascii="ＭＳ 明朝" w:hAnsi="ＭＳ 明朝" w:hint="eastAsia"/>
          <w:sz w:val="24"/>
          <w:szCs w:val="24"/>
        </w:rPr>
        <w:t>かんを問わず、経営に実質的に関与している者をいう。）が反社会的勢力ではないこと、及び反社会的勢力と社会的に非難されるべき関係を有していないこと</w:t>
      </w:r>
    </w:p>
    <w:p w14:paraId="3872D274" w14:textId="77777777" w:rsidR="00682397" w:rsidRPr="00E66B6E" w:rsidRDefault="00682397" w:rsidP="00682397">
      <w:pPr>
        <w:pStyle w:val="a3"/>
        <w:numPr>
          <w:ilvl w:val="0"/>
          <w:numId w:val="28"/>
        </w:numPr>
        <w:ind w:leftChars="0" w:left="1276" w:hanging="763"/>
        <w:rPr>
          <w:rFonts w:ascii="ＭＳ 明朝" w:hAnsi="ＭＳ 明朝"/>
          <w:sz w:val="24"/>
          <w:szCs w:val="24"/>
        </w:rPr>
      </w:pPr>
      <w:r w:rsidRPr="00E66B6E">
        <w:rPr>
          <w:rFonts w:ascii="ＭＳ 明朝" w:hAnsi="ＭＳ 明朝" w:hint="eastAsia"/>
          <w:sz w:val="24"/>
          <w:szCs w:val="24"/>
        </w:rPr>
        <w:t>反社会的勢力に自己の名義を利用させ、本契約を締結するものではないこと</w:t>
      </w:r>
    </w:p>
    <w:p w14:paraId="280071AD" w14:textId="77777777" w:rsidR="00682397" w:rsidRPr="00E66B6E" w:rsidRDefault="00682397" w:rsidP="00682397">
      <w:pPr>
        <w:pStyle w:val="a3"/>
        <w:numPr>
          <w:ilvl w:val="0"/>
          <w:numId w:val="28"/>
        </w:numPr>
        <w:ind w:leftChars="0" w:left="1276" w:hanging="763"/>
        <w:rPr>
          <w:rFonts w:ascii="ＭＳ 明朝" w:hAnsi="ＭＳ 明朝"/>
          <w:sz w:val="24"/>
          <w:szCs w:val="24"/>
        </w:rPr>
      </w:pPr>
      <w:r w:rsidRPr="00E66B6E">
        <w:rPr>
          <w:rFonts w:ascii="ＭＳ 明朝" w:hAnsi="ＭＳ 明朝" w:hint="eastAsia"/>
          <w:sz w:val="24"/>
          <w:szCs w:val="24"/>
        </w:rPr>
        <w:t>自ら又は第三者を利用して本契約に関して次の行為をしないこと</w:t>
      </w:r>
    </w:p>
    <w:p w14:paraId="3415C2E7" w14:textId="77777777" w:rsidR="00682397" w:rsidRPr="00E66B6E" w:rsidRDefault="00682397" w:rsidP="00682397">
      <w:pPr>
        <w:ind w:leftChars="472" w:left="991"/>
        <w:rPr>
          <w:rFonts w:ascii="ＭＳ 明朝" w:hAnsi="ＭＳ 明朝"/>
          <w:sz w:val="24"/>
          <w:szCs w:val="24"/>
        </w:rPr>
      </w:pPr>
      <w:r w:rsidRPr="00E66B6E">
        <w:rPr>
          <w:rFonts w:ascii="ＭＳ 明朝" w:hAnsi="ＭＳ 明朝" w:hint="eastAsia"/>
          <w:sz w:val="24"/>
          <w:szCs w:val="24"/>
        </w:rPr>
        <w:t>①　暴力的な要求行為</w:t>
      </w:r>
    </w:p>
    <w:p w14:paraId="41E2F594" w14:textId="77777777" w:rsidR="00682397" w:rsidRPr="00E66B6E" w:rsidRDefault="00682397" w:rsidP="00682397">
      <w:pPr>
        <w:ind w:leftChars="472" w:left="991"/>
        <w:rPr>
          <w:rFonts w:ascii="ＭＳ 明朝" w:hAnsi="ＭＳ 明朝"/>
          <w:sz w:val="24"/>
          <w:szCs w:val="24"/>
        </w:rPr>
      </w:pPr>
      <w:r w:rsidRPr="00E66B6E">
        <w:rPr>
          <w:rFonts w:ascii="ＭＳ 明朝" w:hAnsi="ＭＳ 明朝" w:hint="eastAsia"/>
          <w:sz w:val="24"/>
          <w:szCs w:val="24"/>
        </w:rPr>
        <w:t>②　法的な責任を超えた不当な要求行為</w:t>
      </w:r>
    </w:p>
    <w:p w14:paraId="3AF40A8E" w14:textId="77777777" w:rsidR="00682397" w:rsidRPr="00E66B6E" w:rsidRDefault="00682397" w:rsidP="00682397">
      <w:pPr>
        <w:ind w:leftChars="472" w:left="991"/>
        <w:rPr>
          <w:rFonts w:ascii="ＭＳ 明朝" w:hAnsi="ＭＳ 明朝"/>
          <w:sz w:val="24"/>
          <w:szCs w:val="24"/>
        </w:rPr>
      </w:pPr>
      <w:r w:rsidRPr="00E66B6E">
        <w:rPr>
          <w:rFonts w:ascii="ＭＳ 明朝" w:hAnsi="ＭＳ 明朝" w:hint="eastAsia"/>
          <w:sz w:val="24"/>
          <w:szCs w:val="24"/>
        </w:rPr>
        <w:t>③　取引に関して、脅迫的な言動をし、又は暴力を用いる行為</w:t>
      </w:r>
    </w:p>
    <w:p w14:paraId="3F45B09E" w14:textId="77777777" w:rsidR="00682397" w:rsidRPr="00E66B6E" w:rsidRDefault="00682397" w:rsidP="00682397">
      <w:pPr>
        <w:ind w:leftChars="472" w:left="1560" w:hangingChars="237" w:hanging="569"/>
        <w:rPr>
          <w:rFonts w:ascii="ＭＳ 明朝" w:hAnsi="ＭＳ 明朝"/>
          <w:sz w:val="24"/>
          <w:szCs w:val="24"/>
        </w:rPr>
      </w:pPr>
      <w:r w:rsidRPr="00E66B6E">
        <w:rPr>
          <w:rFonts w:ascii="ＭＳ 明朝" w:hAnsi="ＭＳ 明朝" w:hint="eastAsia"/>
          <w:sz w:val="24"/>
          <w:szCs w:val="24"/>
        </w:rPr>
        <w:t>④　風説を流布し、偽計又は威力を用いて相手方の業務を妨害し、又は信用を毀損する行為</w:t>
      </w:r>
    </w:p>
    <w:p w14:paraId="6F957EBA" w14:textId="77777777" w:rsidR="00682397" w:rsidRPr="00E66B6E" w:rsidRDefault="00682397" w:rsidP="00682397">
      <w:pPr>
        <w:ind w:leftChars="472" w:left="991"/>
        <w:rPr>
          <w:rFonts w:ascii="ＭＳ 明朝" w:hAnsi="ＭＳ 明朝"/>
          <w:sz w:val="24"/>
          <w:szCs w:val="24"/>
        </w:rPr>
      </w:pPr>
      <w:r w:rsidRPr="00E66B6E">
        <w:rPr>
          <w:rFonts w:ascii="ＭＳ 明朝" w:hAnsi="ＭＳ 明朝" w:hint="eastAsia"/>
          <w:sz w:val="24"/>
          <w:szCs w:val="24"/>
        </w:rPr>
        <w:t>⑤　その他前各号に準ずる行為</w:t>
      </w:r>
    </w:p>
    <w:p w14:paraId="552BA3E6" w14:textId="77777777" w:rsidR="00682397" w:rsidRPr="00E66B6E" w:rsidRDefault="00600290" w:rsidP="009B41B7">
      <w:pPr>
        <w:ind w:left="425" w:hangingChars="177" w:hanging="425"/>
        <w:rPr>
          <w:rFonts w:ascii="ＭＳ 明朝" w:hAnsi="ＭＳ 明朝"/>
          <w:sz w:val="24"/>
          <w:szCs w:val="24"/>
        </w:rPr>
      </w:pPr>
      <w:r w:rsidRPr="00E66B6E">
        <w:rPr>
          <w:rFonts w:ascii="ＭＳ 明朝" w:hAnsi="ＭＳ 明朝" w:hint="eastAsia"/>
          <w:sz w:val="24"/>
          <w:szCs w:val="24"/>
        </w:rPr>
        <w:t>２</w:t>
      </w:r>
      <w:r w:rsidR="00682397" w:rsidRPr="00E66B6E">
        <w:rPr>
          <w:rFonts w:ascii="ＭＳ 明朝" w:hAnsi="ＭＳ 明朝" w:hint="eastAsia"/>
          <w:sz w:val="24"/>
          <w:szCs w:val="24"/>
        </w:rPr>
        <w:t xml:space="preserve">　</w:t>
      </w:r>
      <w:r w:rsidRPr="00E66B6E">
        <w:rPr>
          <w:rFonts w:ascii="ＭＳ 明朝" w:hAnsi="ＭＳ 明朝" w:hint="eastAsia"/>
          <w:sz w:val="24"/>
          <w:szCs w:val="24"/>
        </w:rPr>
        <w:t>第22条第1項第6号</w:t>
      </w:r>
      <w:r w:rsidR="00682397" w:rsidRPr="00E66B6E">
        <w:rPr>
          <w:rFonts w:ascii="ＭＳ 明朝" w:hAnsi="ＭＳ 明朝" w:hint="eastAsia"/>
          <w:sz w:val="24"/>
          <w:szCs w:val="24"/>
        </w:rPr>
        <w:t>の規定により本契約が解除された場合には、解除された者は、解除により生じる損害について、その相手方に対して一切の請求を行わない。</w:t>
      </w:r>
    </w:p>
    <w:p w14:paraId="063B91FD" w14:textId="77777777" w:rsidR="00682397" w:rsidRPr="00E66B6E" w:rsidRDefault="00682397" w:rsidP="00682397">
      <w:pPr>
        <w:ind w:leftChars="100" w:left="210" w:firstLineChars="100" w:firstLine="240"/>
        <w:rPr>
          <w:rFonts w:asciiTheme="minorEastAsia" w:eastAsiaTheme="minorEastAsia" w:hAnsiTheme="minorEastAsia"/>
          <w:sz w:val="24"/>
          <w:szCs w:val="24"/>
        </w:rPr>
      </w:pPr>
    </w:p>
    <w:p w14:paraId="365C4BCF"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（完全合意）　　　　　　　　　　　　　　　　</w:t>
      </w:r>
    </w:p>
    <w:p w14:paraId="0DD5272F"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本契約は</w:t>
      </w:r>
      <w:r w:rsidRPr="00E66B6E">
        <w:rPr>
          <w:rFonts w:asciiTheme="minorEastAsia" w:eastAsiaTheme="minorEastAsia" w:hAnsiTheme="minorEastAsia"/>
          <w:sz w:val="24"/>
          <w:szCs w:val="24"/>
        </w:rPr>
        <w:t>、甲乙</w:t>
      </w:r>
      <w:r w:rsidRPr="00E66B6E">
        <w:rPr>
          <w:rFonts w:asciiTheme="minorEastAsia" w:eastAsiaTheme="minorEastAsia" w:hAnsiTheme="minorEastAsia" w:hint="eastAsia"/>
          <w:sz w:val="24"/>
          <w:szCs w:val="24"/>
        </w:rPr>
        <w:t>間の本件業務に関する唯一かつ全部の合意をなすものであり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本契約に特段の定めがある場合を除き</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従前の</w:t>
      </w:r>
      <w:r w:rsidRPr="00E66B6E">
        <w:rPr>
          <w:rFonts w:asciiTheme="minorEastAsia" w:eastAsiaTheme="minorEastAsia" w:hAnsiTheme="minorEastAsia"/>
          <w:sz w:val="24"/>
          <w:szCs w:val="24"/>
        </w:rPr>
        <w:t>乙</w:t>
      </w:r>
      <w:r w:rsidRPr="00E66B6E">
        <w:rPr>
          <w:rFonts w:asciiTheme="minorEastAsia" w:eastAsiaTheme="minorEastAsia" w:hAnsiTheme="minorEastAsia" w:hint="eastAsia"/>
          <w:sz w:val="24"/>
          <w:szCs w:val="24"/>
        </w:rPr>
        <w:t>が</w:t>
      </w:r>
      <w:r w:rsidRPr="00E66B6E">
        <w:rPr>
          <w:rFonts w:asciiTheme="minorEastAsia" w:eastAsiaTheme="minorEastAsia" w:hAnsiTheme="minorEastAsia"/>
          <w:sz w:val="24"/>
          <w:szCs w:val="24"/>
        </w:rPr>
        <w:t>甲</w:t>
      </w:r>
      <w:r w:rsidRPr="00E66B6E">
        <w:rPr>
          <w:rFonts w:asciiTheme="minorEastAsia" w:eastAsiaTheme="minorEastAsia" w:hAnsiTheme="minorEastAsia" w:hint="eastAsia"/>
          <w:sz w:val="24"/>
          <w:szCs w:val="24"/>
        </w:rPr>
        <w:t>に対して提出した提案書その他の書面</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電子メール等に記載された内容並びに口頭での合意が</w:t>
      </w:r>
      <w:r w:rsidRPr="00E66B6E">
        <w:rPr>
          <w:rFonts w:asciiTheme="minorEastAsia" w:eastAsiaTheme="minorEastAsia" w:hAnsiTheme="minorEastAsia"/>
          <w:sz w:val="24"/>
          <w:szCs w:val="24"/>
        </w:rPr>
        <w:t>甲又は乙</w:t>
      </w:r>
      <w:r w:rsidRPr="00E66B6E">
        <w:rPr>
          <w:rFonts w:asciiTheme="minorEastAsia" w:eastAsiaTheme="minorEastAsia" w:hAnsiTheme="minorEastAsia" w:hint="eastAsia"/>
          <w:sz w:val="24"/>
          <w:szCs w:val="24"/>
        </w:rPr>
        <w:t>の権利</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義務にならないことを相互に確認する。</w:t>
      </w:r>
    </w:p>
    <w:p w14:paraId="454CE787" w14:textId="77777777" w:rsidR="00682397" w:rsidRPr="00E66B6E" w:rsidRDefault="00682397" w:rsidP="00682397">
      <w:pPr>
        <w:ind w:left="204" w:hangingChars="85" w:hanging="204"/>
        <w:rPr>
          <w:rFonts w:asciiTheme="minorEastAsia" w:eastAsiaTheme="minorEastAsia" w:hAnsiTheme="minorEastAsia"/>
          <w:sz w:val="24"/>
          <w:szCs w:val="24"/>
        </w:rPr>
      </w:pPr>
    </w:p>
    <w:p w14:paraId="325AFB63" w14:textId="77777777" w:rsidR="00682397" w:rsidRPr="00E66B6E" w:rsidRDefault="00682397" w:rsidP="00682397">
      <w:pPr>
        <w:numPr>
          <w:ilvl w:val="0"/>
          <w:numId w:val="3"/>
        </w:numPr>
        <w:tabs>
          <w:tab w:val="clear" w:pos="690"/>
          <w:tab w:val="left" w:pos="993"/>
        </w:tabs>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（契約の変更）　　　　　　　　　　　　　　　</w:t>
      </w:r>
    </w:p>
    <w:p w14:paraId="676ADA88"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本契約は</w:t>
      </w:r>
      <w:r w:rsidRPr="00E66B6E">
        <w:rPr>
          <w:rFonts w:asciiTheme="minorEastAsia" w:eastAsiaTheme="minorEastAsia" w:hAnsiTheme="minorEastAsia"/>
          <w:sz w:val="24"/>
          <w:szCs w:val="24"/>
        </w:rPr>
        <w:t>、甲乙</w:t>
      </w:r>
      <w:r w:rsidRPr="00E66B6E">
        <w:rPr>
          <w:rFonts w:asciiTheme="minorEastAsia" w:eastAsiaTheme="minorEastAsia" w:hAnsiTheme="minorEastAsia" w:hint="eastAsia"/>
          <w:sz w:val="24"/>
          <w:szCs w:val="24"/>
        </w:rPr>
        <w:t>の代表者が記名捺印した書面をもって合意した場合に限り</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その内容を変更することができる。</w:t>
      </w:r>
    </w:p>
    <w:p w14:paraId="094E7DE2" w14:textId="77777777" w:rsidR="00682397" w:rsidRPr="00E66B6E" w:rsidRDefault="00682397" w:rsidP="009B41B7">
      <w:pPr>
        <w:rPr>
          <w:rFonts w:asciiTheme="minorEastAsia" w:eastAsiaTheme="minorEastAsia" w:hAnsiTheme="minorEastAsia"/>
          <w:sz w:val="24"/>
          <w:szCs w:val="24"/>
        </w:rPr>
      </w:pPr>
    </w:p>
    <w:p w14:paraId="233FFEDA" w14:textId="1EE6CA8F" w:rsidR="00682397" w:rsidRPr="00E66B6E" w:rsidRDefault="00682397" w:rsidP="00682397">
      <w:pPr>
        <w:numPr>
          <w:ilvl w:val="0"/>
          <w:numId w:val="3"/>
        </w:numPr>
        <w:tabs>
          <w:tab w:val="clear" w:pos="690"/>
          <w:tab w:val="left" w:pos="993"/>
        </w:tabs>
        <w:ind w:left="709" w:hanging="709"/>
        <w:rPr>
          <w:rFonts w:asciiTheme="minorEastAsia" w:eastAsiaTheme="minorEastAsia" w:hAnsiTheme="minorEastAsia"/>
          <w:sz w:val="24"/>
          <w:szCs w:val="24"/>
        </w:rPr>
      </w:pPr>
      <w:r w:rsidRPr="00E66B6E">
        <w:rPr>
          <w:rFonts w:asciiTheme="minorEastAsia" w:eastAsiaTheme="minorEastAsia" w:hAnsiTheme="minorEastAsia" w:hint="eastAsia"/>
          <w:sz w:val="24"/>
          <w:szCs w:val="24"/>
        </w:rPr>
        <w:t xml:space="preserve">（権利義務の譲渡の禁止）　　　　　　　　　　</w:t>
      </w:r>
    </w:p>
    <w:p w14:paraId="6920AA10" w14:textId="77777777" w:rsidR="00682397" w:rsidRPr="00E66B6E" w:rsidRDefault="00682397" w:rsidP="00682397">
      <w:pPr>
        <w:rPr>
          <w:rFonts w:asciiTheme="minorEastAsia" w:eastAsiaTheme="minorEastAsia" w:hAnsiTheme="minorEastAsia"/>
          <w:sz w:val="24"/>
          <w:szCs w:val="24"/>
        </w:rPr>
      </w:pPr>
      <w:r w:rsidRPr="00E66B6E">
        <w:rPr>
          <w:rFonts w:asciiTheme="minorEastAsia" w:eastAsiaTheme="minorEastAsia" w:hAnsiTheme="minorEastAsia"/>
          <w:sz w:val="24"/>
          <w:szCs w:val="24"/>
        </w:rPr>
        <w:t>甲及び乙</w:t>
      </w:r>
      <w:r w:rsidRPr="00E66B6E">
        <w:rPr>
          <w:rFonts w:asciiTheme="minorEastAsia" w:eastAsiaTheme="minorEastAsia" w:hAnsiTheme="minorEastAsia" w:hint="eastAsia"/>
          <w:sz w:val="24"/>
          <w:szCs w:val="24"/>
        </w:rPr>
        <w:t>は</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相手方の書面による事前の承諾がなければ</w:t>
      </w:r>
      <w:r w:rsidRPr="00E66B6E">
        <w:rPr>
          <w:rFonts w:asciiTheme="minorEastAsia" w:eastAsiaTheme="minorEastAsia" w:hAnsiTheme="minorEastAsia"/>
          <w:sz w:val="24"/>
          <w:szCs w:val="24"/>
        </w:rPr>
        <w:t>、</w:t>
      </w:r>
      <w:r w:rsidRPr="00E66B6E">
        <w:rPr>
          <w:rFonts w:asciiTheme="minorEastAsia" w:eastAsiaTheme="minorEastAsia" w:hAnsiTheme="minorEastAsia" w:hint="eastAsia"/>
          <w:sz w:val="24"/>
          <w:szCs w:val="24"/>
        </w:rPr>
        <w:t>本契約に基づく自己の権利</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義務を第三者に対して譲渡</w:t>
      </w:r>
      <w:r w:rsidRPr="00E66B6E">
        <w:rPr>
          <w:rFonts w:asciiTheme="minorEastAsia" w:eastAsiaTheme="minorEastAsia" w:hAnsiTheme="minorEastAsia"/>
          <w:sz w:val="24"/>
          <w:szCs w:val="24"/>
        </w:rPr>
        <w:t>若しくは</w:t>
      </w:r>
      <w:r w:rsidRPr="00E66B6E">
        <w:rPr>
          <w:rFonts w:asciiTheme="minorEastAsia" w:eastAsiaTheme="minorEastAsia" w:hAnsiTheme="minorEastAsia" w:hint="eastAsia"/>
          <w:sz w:val="24"/>
          <w:szCs w:val="24"/>
        </w:rPr>
        <w:t>承継させ</w:t>
      </w:r>
      <w:r w:rsidRPr="00E66B6E">
        <w:rPr>
          <w:rFonts w:asciiTheme="minorEastAsia" w:eastAsiaTheme="minorEastAsia" w:hAnsiTheme="minorEastAsia"/>
          <w:sz w:val="24"/>
          <w:szCs w:val="24"/>
        </w:rPr>
        <w:t>、又は</w:t>
      </w:r>
      <w:r w:rsidRPr="00E66B6E">
        <w:rPr>
          <w:rFonts w:asciiTheme="minorEastAsia" w:eastAsiaTheme="minorEastAsia" w:hAnsiTheme="minorEastAsia" w:hint="eastAsia"/>
          <w:sz w:val="24"/>
          <w:szCs w:val="24"/>
        </w:rPr>
        <w:t>担保に供することができない。</w:t>
      </w:r>
    </w:p>
    <w:p w14:paraId="252922D9" w14:textId="77777777" w:rsidR="00682397" w:rsidRPr="00E66B6E" w:rsidRDefault="00682397" w:rsidP="00682397">
      <w:pPr>
        <w:ind w:left="204" w:hangingChars="85" w:hanging="204"/>
        <w:rPr>
          <w:rFonts w:asciiTheme="minorEastAsia" w:eastAsiaTheme="minorEastAsia" w:hAnsiTheme="minorEastAsia"/>
          <w:sz w:val="24"/>
          <w:szCs w:val="24"/>
        </w:rPr>
      </w:pPr>
    </w:p>
    <w:p w14:paraId="362A9C0D" w14:textId="77777777" w:rsidR="00682397" w:rsidRPr="00E66B6E" w:rsidRDefault="00682397" w:rsidP="00682397">
      <w:pPr>
        <w:numPr>
          <w:ilvl w:val="0"/>
          <w:numId w:val="3"/>
        </w:numPr>
        <w:tabs>
          <w:tab w:val="clear" w:pos="690"/>
          <w:tab w:val="left" w:pos="993"/>
        </w:tabs>
        <w:rPr>
          <w:sz w:val="24"/>
          <w:szCs w:val="24"/>
        </w:rPr>
      </w:pPr>
      <w:r w:rsidRPr="00E66B6E">
        <w:rPr>
          <w:rFonts w:hint="eastAsia"/>
          <w:sz w:val="24"/>
          <w:szCs w:val="24"/>
        </w:rPr>
        <w:t xml:space="preserve">（準拠法及び裁判管轄）　　　　　　　　　　　</w:t>
      </w:r>
    </w:p>
    <w:p w14:paraId="1BB16190" w14:textId="77777777" w:rsidR="00682397" w:rsidRPr="00E66B6E" w:rsidRDefault="00682397" w:rsidP="009B41B7">
      <w:pPr>
        <w:pStyle w:val="a3"/>
        <w:numPr>
          <w:ilvl w:val="0"/>
          <w:numId w:val="29"/>
        </w:numPr>
        <w:ind w:leftChars="0" w:left="426"/>
        <w:rPr>
          <w:sz w:val="24"/>
          <w:szCs w:val="24"/>
        </w:rPr>
      </w:pPr>
      <w:r w:rsidRPr="00E66B6E">
        <w:rPr>
          <w:rFonts w:hint="eastAsia"/>
          <w:sz w:val="24"/>
          <w:szCs w:val="24"/>
        </w:rPr>
        <w:lastRenderedPageBreak/>
        <w:t>本契約の準拠法は日本法とする。</w:t>
      </w:r>
    </w:p>
    <w:p w14:paraId="7EF885AF" w14:textId="77777777" w:rsidR="00682397" w:rsidRPr="00E66B6E" w:rsidRDefault="00682397" w:rsidP="009B41B7">
      <w:pPr>
        <w:pStyle w:val="a3"/>
        <w:numPr>
          <w:ilvl w:val="0"/>
          <w:numId w:val="29"/>
        </w:numPr>
        <w:ind w:leftChars="0" w:left="426"/>
        <w:rPr>
          <w:sz w:val="24"/>
          <w:szCs w:val="24"/>
        </w:rPr>
      </w:pPr>
      <w:r w:rsidRPr="00E66B6E">
        <w:rPr>
          <w:rFonts w:hint="eastAsia"/>
          <w:sz w:val="24"/>
          <w:szCs w:val="24"/>
        </w:rPr>
        <w:t>本契約に関する紛争等について協議により解決することができない場合、東京地方裁判所を第一審の専属的合意管轄裁判所とするものとする。</w:t>
      </w:r>
    </w:p>
    <w:p w14:paraId="1F2D8981" w14:textId="77777777" w:rsidR="00682397" w:rsidRPr="00E66B6E" w:rsidRDefault="00682397" w:rsidP="00682397">
      <w:pPr>
        <w:pStyle w:val="a3"/>
        <w:widowControl/>
        <w:ind w:leftChars="0"/>
        <w:jc w:val="left"/>
        <w:rPr>
          <w:sz w:val="24"/>
          <w:szCs w:val="24"/>
        </w:rPr>
      </w:pPr>
    </w:p>
    <w:p w14:paraId="3100E850" w14:textId="77777777" w:rsidR="00682397" w:rsidRPr="00E66B6E" w:rsidRDefault="00682397" w:rsidP="00682397">
      <w:pPr>
        <w:numPr>
          <w:ilvl w:val="0"/>
          <w:numId w:val="3"/>
        </w:numPr>
        <w:tabs>
          <w:tab w:val="clear" w:pos="690"/>
          <w:tab w:val="left" w:pos="993"/>
        </w:tabs>
        <w:rPr>
          <w:sz w:val="24"/>
          <w:szCs w:val="24"/>
        </w:rPr>
      </w:pPr>
      <w:r w:rsidRPr="00E66B6E">
        <w:rPr>
          <w:rFonts w:hint="eastAsia"/>
          <w:sz w:val="24"/>
          <w:szCs w:val="24"/>
        </w:rPr>
        <w:t xml:space="preserve">（協議条項）　　　　　　　　　　　　　　　　</w:t>
      </w:r>
    </w:p>
    <w:p w14:paraId="0ADD25B9" w14:textId="77777777" w:rsidR="00682397" w:rsidRPr="00E66B6E" w:rsidRDefault="00682397" w:rsidP="00682397">
      <w:pPr>
        <w:pStyle w:val="a3"/>
        <w:widowControl/>
        <w:ind w:leftChars="0" w:left="0"/>
        <w:jc w:val="left"/>
        <w:rPr>
          <w:sz w:val="24"/>
          <w:szCs w:val="24"/>
        </w:rPr>
      </w:pPr>
      <w:r w:rsidRPr="00E66B6E">
        <w:rPr>
          <w:rFonts w:hint="eastAsia"/>
          <w:sz w:val="24"/>
          <w:szCs w:val="24"/>
        </w:rPr>
        <w:t>本契約の解釈その他の事項につき生じた疑義及び本契約に規定のない事項については、甲及び乙双方が誠意をもって協議の上、解決するものとする。</w:t>
      </w:r>
    </w:p>
    <w:p w14:paraId="60FCE9D2" w14:textId="77777777" w:rsidR="00682397" w:rsidRPr="00E66B6E" w:rsidRDefault="00682397" w:rsidP="00682397">
      <w:pPr>
        <w:pStyle w:val="a3"/>
        <w:widowControl/>
        <w:ind w:leftChars="0"/>
        <w:jc w:val="left"/>
        <w:rPr>
          <w:sz w:val="24"/>
          <w:szCs w:val="24"/>
        </w:rPr>
      </w:pPr>
    </w:p>
    <w:p w14:paraId="61A2FF4B" w14:textId="77777777" w:rsidR="00682397" w:rsidRPr="00E66B6E" w:rsidRDefault="00682397" w:rsidP="00682397">
      <w:pPr>
        <w:ind w:firstLineChars="100" w:firstLine="240"/>
        <w:rPr>
          <w:rFonts w:ascii="ＭＳ 明朝" w:hAnsi="ＭＳ 明朝"/>
          <w:sz w:val="24"/>
          <w:szCs w:val="24"/>
        </w:rPr>
      </w:pPr>
      <w:r w:rsidRPr="00E66B6E">
        <w:rPr>
          <w:rFonts w:ascii="ＭＳ 明朝" w:hAnsi="ＭＳ 明朝" w:hint="eastAsia"/>
          <w:sz w:val="24"/>
          <w:szCs w:val="24"/>
        </w:rPr>
        <w:t>本契約の成立を証するため本契約書を２通作成し</w:t>
      </w:r>
      <w:r w:rsidRPr="00E66B6E">
        <w:rPr>
          <w:rFonts w:ascii="ＭＳ 明朝" w:hAnsi="ＭＳ 明朝"/>
          <w:sz w:val="24"/>
          <w:szCs w:val="24"/>
        </w:rPr>
        <w:t>、</w:t>
      </w:r>
      <w:r w:rsidRPr="00E66B6E">
        <w:rPr>
          <w:rFonts w:ascii="ＭＳ 明朝" w:hAnsi="ＭＳ 明朝" w:hint="eastAsia"/>
          <w:sz w:val="24"/>
          <w:szCs w:val="24"/>
        </w:rPr>
        <w:t>甲乙各記名押印の上</w:t>
      </w:r>
      <w:r w:rsidRPr="00E66B6E">
        <w:rPr>
          <w:rFonts w:ascii="ＭＳ 明朝" w:hAnsi="ＭＳ 明朝"/>
          <w:sz w:val="24"/>
          <w:szCs w:val="24"/>
        </w:rPr>
        <w:t>、</w:t>
      </w:r>
      <w:r w:rsidRPr="00E66B6E">
        <w:rPr>
          <w:rFonts w:ascii="ＭＳ 明朝" w:hAnsi="ＭＳ 明朝" w:hint="eastAsia"/>
          <w:sz w:val="24"/>
          <w:szCs w:val="24"/>
        </w:rPr>
        <w:t>各１通を保有する。</w:t>
      </w:r>
    </w:p>
    <w:p w14:paraId="4528D090" w14:textId="77777777" w:rsidR="00682397" w:rsidRPr="00E66B6E" w:rsidRDefault="00682397" w:rsidP="00682397">
      <w:pPr>
        <w:rPr>
          <w:rFonts w:ascii="ＭＳ 明朝" w:hAnsi="ＭＳ 明朝"/>
          <w:sz w:val="24"/>
          <w:szCs w:val="24"/>
        </w:rPr>
      </w:pPr>
    </w:p>
    <w:p w14:paraId="49D608DE" w14:textId="16F596B0" w:rsidR="00682397" w:rsidRPr="00E66B6E" w:rsidRDefault="0090369D" w:rsidP="009B41B7">
      <w:pPr>
        <w:rPr>
          <w:rFonts w:ascii="ＭＳ 明朝" w:hAnsi="ＭＳ 明朝"/>
          <w:sz w:val="24"/>
          <w:szCs w:val="24"/>
        </w:rPr>
      </w:pPr>
      <w:r>
        <w:rPr>
          <w:rFonts w:ascii="ＭＳ 明朝" w:hAnsi="ＭＳ 明朝" w:hint="eastAsia"/>
          <w:sz w:val="24"/>
          <w:szCs w:val="24"/>
        </w:rPr>
        <w:t>●年●月●</w:t>
      </w:r>
      <w:r w:rsidR="00682397" w:rsidRPr="00E66B6E">
        <w:rPr>
          <w:rFonts w:ascii="ＭＳ 明朝" w:hAnsi="ＭＳ 明朝" w:hint="eastAsia"/>
          <w:sz w:val="24"/>
          <w:szCs w:val="24"/>
        </w:rPr>
        <w:t>日</w:t>
      </w:r>
    </w:p>
    <w:p w14:paraId="331EFD59" w14:textId="77777777" w:rsidR="00682397" w:rsidRPr="00E66B6E" w:rsidRDefault="00682397" w:rsidP="00682397">
      <w:pPr>
        <w:pStyle w:val="a3"/>
        <w:widowControl/>
        <w:tabs>
          <w:tab w:val="left" w:pos="5387"/>
        </w:tabs>
        <w:ind w:leftChars="0" w:left="3840" w:hanging="12"/>
        <w:jc w:val="left"/>
        <w:rPr>
          <w:sz w:val="24"/>
          <w:szCs w:val="24"/>
        </w:rPr>
      </w:pPr>
      <w:r w:rsidRPr="00E66B6E">
        <w:rPr>
          <w:rFonts w:hint="eastAsia"/>
          <w:sz w:val="24"/>
          <w:szCs w:val="24"/>
        </w:rPr>
        <w:tab/>
      </w:r>
      <w:r w:rsidRPr="00E66B6E">
        <w:rPr>
          <w:rFonts w:hint="eastAsia"/>
          <w:sz w:val="24"/>
          <w:szCs w:val="24"/>
        </w:rPr>
        <w:tab/>
      </w:r>
      <w:r w:rsidRPr="00E66B6E">
        <w:rPr>
          <w:rFonts w:hint="eastAsia"/>
          <w:sz w:val="24"/>
          <w:szCs w:val="24"/>
        </w:rPr>
        <w:t>所在地</w:t>
      </w:r>
      <w:r w:rsidRPr="00E66B6E">
        <w:rPr>
          <w:rFonts w:hint="eastAsia"/>
          <w:sz w:val="24"/>
          <w:szCs w:val="24"/>
        </w:rPr>
        <w:tab/>
      </w:r>
      <w:r w:rsidRPr="00E66B6E">
        <w:rPr>
          <w:rFonts w:hint="eastAsia"/>
          <w:sz w:val="24"/>
          <w:szCs w:val="24"/>
        </w:rPr>
        <w:t>○○○○</w:t>
      </w:r>
    </w:p>
    <w:p w14:paraId="46EA0ADC" w14:textId="77777777" w:rsidR="00682397" w:rsidRPr="00E66B6E" w:rsidRDefault="00682397" w:rsidP="00682397">
      <w:pPr>
        <w:pStyle w:val="a3"/>
        <w:widowControl/>
        <w:tabs>
          <w:tab w:val="left" w:pos="5387"/>
        </w:tabs>
        <w:ind w:leftChars="0" w:left="2880" w:firstLine="960"/>
        <w:jc w:val="left"/>
        <w:rPr>
          <w:sz w:val="24"/>
          <w:szCs w:val="24"/>
        </w:rPr>
      </w:pPr>
      <w:r w:rsidRPr="00E66B6E">
        <w:rPr>
          <w:rFonts w:hint="eastAsia"/>
          <w:sz w:val="24"/>
          <w:szCs w:val="24"/>
        </w:rPr>
        <w:t>甲</w:t>
      </w:r>
      <w:r w:rsidRPr="00E66B6E">
        <w:rPr>
          <w:rFonts w:hint="eastAsia"/>
          <w:sz w:val="24"/>
          <w:szCs w:val="24"/>
        </w:rPr>
        <w:tab/>
      </w:r>
      <w:r w:rsidRPr="00E66B6E">
        <w:rPr>
          <w:rFonts w:hint="eastAsia"/>
          <w:sz w:val="24"/>
          <w:szCs w:val="24"/>
        </w:rPr>
        <w:t>会社名</w:t>
      </w:r>
      <w:r w:rsidRPr="00E66B6E">
        <w:rPr>
          <w:rFonts w:hint="eastAsia"/>
          <w:sz w:val="24"/>
          <w:szCs w:val="24"/>
        </w:rPr>
        <w:t xml:space="preserve">    </w:t>
      </w:r>
      <w:r w:rsidR="009B41B7" w:rsidRPr="00E66B6E">
        <w:rPr>
          <w:rFonts w:hint="eastAsia"/>
          <w:sz w:val="24"/>
          <w:szCs w:val="24"/>
        </w:rPr>
        <w:t xml:space="preserve"> </w:t>
      </w:r>
      <w:r w:rsidRPr="00E66B6E">
        <w:rPr>
          <w:sz w:val="24"/>
          <w:szCs w:val="24"/>
        </w:rPr>
        <w:t>XXX</w:t>
      </w:r>
      <w:r w:rsidRPr="00E66B6E">
        <w:rPr>
          <w:rFonts w:hint="eastAsia"/>
          <w:sz w:val="24"/>
          <w:szCs w:val="24"/>
        </w:rPr>
        <w:t>株式会社</w:t>
      </w:r>
    </w:p>
    <w:p w14:paraId="1BAF775C" w14:textId="77777777" w:rsidR="00682397" w:rsidRPr="00E66B6E" w:rsidRDefault="00682397" w:rsidP="00682397">
      <w:pPr>
        <w:pStyle w:val="a3"/>
        <w:widowControl/>
        <w:tabs>
          <w:tab w:val="left" w:pos="5387"/>
        </w:tabs>
        <w:ind w:leftChars="0" w:left="0"/>
        <w:jc w:val="left"/>
        <w:rPr>
          <w:sz w:val="24"/>
          <w:szCs w:val="24"/>
        </w:rPr>
      </w:pPr>
      <w:r w:rsidRPr="00E66B6E">
        <w:rPr>
          <w:rFonts w:hint="eastAsia"/>
          <w:sz w:val="24"/>
          <w:szCs w:val="24"/>
        </w:rPr>
        <w:tab/>
      </w:r>
      <w:r w:rsidRPr="00E66B6E">
        <w:rPr>
          <w:rFonts w:hint="eastAsia"/>
          <w:sz w:val="24"/>
          <w:szCs w:val="24"/>
        </w:rPr>
        <w:t>代表者氏名</w:t>
      </w:r>
      <w:r w:rsidR="009B41B7" w:rsidRPr="00E66B6E">
        <w:rPr>
          <w:sz w:val="24"/>
          <w:szCs w:val="24"/>
        </w:rPr>
        <w:t xml:space="preserve"> </w:t>
      </w:r>
      <w:r w:rsidRPr="00E66B6E">
        <w:rPr>
          <w:rFonts w:hint="eastAsia"/>
          <w:sz w:val="24"/>
          <w:szCs w:val="24"/>
        </w:rPr>
        <w:t>●●●●</w:t>
      </w:r>
    </w:p>
    <w:p w14:paraId="3582CB4E" w14:textId="77777777" w:rsidR="00682397" w:rsidRPr="00E66B6E" w:rsidRDefault="00682397" w:rsidP="00682397">
      <w:pPr>
        <w:pStyle w:val="a3"/>
        <w:widowControl/>
        <w:ind w:leftChars="0" w:left="0"/>
        <w:jc w:val="right"/>
        <w:rPr>
          <w:sz w:val="24"/>
          <w:szCs w:val="24"/>
        </w:rPr>
      </w:pPr>
    </w:p>
    <w:p w14:paraId="75BE42BA" w14:textId="77777777" w:rsidR="00682397" w:rsidRPr="00E66B6E" w:rsidRDefault="00682397" w:rsidP="00682397">
      <w:pPr>
        <w:pStyle w:val="a3"/>
        <w:widowControl/>
        <w:tabs>
          <w:tab w:val="left" w:pos="5387"/>
        </w:tabs>
        <w:ind w:leftChars="0" w:left="3840" w:hanging="12"/>
        <w:jc w:val="left"/>
        <w:rPr>
          <w:sz w:val="24"/>
          <w:szCs w:val="24"/>
        </w:rPr>
      </w:pPr>
      <w:r w:rsidRPr="00E66B6E">
        <w:rPr>
          <w:rFonts w:hint="eastAsia"/>
          <w:sz w:val="24"/>
          <w:szCs w:val="24"/>
        </w:rPr>
        <w:tab/>
      </w:r>
      <w:r w:rsidRPr="00E66B6E">
        <w:rPr>
          <w:rFonts w:hint="eastAsia"/>
          <w:sz w:val="24"/>
          <w:szCs w:val="24"/>
        </w:rPr>
        <w:tab/>
      </w:r>
      <w:r w:rsidRPr="00E66B6E">
        <w:rPr>
          <w:rFonts w:hint="eastAsia"/>
          <w:sz w:val="24"/>
          <w:szCs w:val="24"/>
        </w:rPr>
        <w:t>所在地</w:t>
      </w:r>
      <w:r w:rsidRPr="00E66B6E">
        <w:rPr>
          <w:rFonts w:hint="eastAsia"/>
          <w:sz w:val="24"/>
          <w:szCs w:val="24"/>
        </w:rPr>
        <w:tab/>
      </w:r>
      <w:r w:rsidRPr="00E66B6E">
        <w:rPr>
          <w:rFonts w:hint="eastAsia"/>
          <w:sz w:val="24"/>
          <w:szCs w:val="24"/>
        </w:rPr>
        <w:t>○○○○</w:t>
      </w:r>
      <w:r w:rsidRPr="00E66B6E">
        <w:rPr>
          <w:sz w:val="24"/>
          <w:szCs w:val="24"/>
        </w:rPr>
        <w:t xml:space="preserve"> </w:t>
      </w:r>
    </w:p>
    <w:p w14:paraId="1F12E025" w14:textId="77777777" w:rsidR="00682397" w:rsidRPr="00E66B6E" w:rsidRDefault="00682397" w:rsidP="00682397">
      <w:pPr>
        <w:pStyle w:val="a3"/>
        <w:widowControl/>
        <w:tabs>
          <w:tab w:val="left" w:pos="5387"/>
        </w:tabs>
        <w:ind w:leftChars="0" w:left="2880" w:firstLine="960"/>
        <w:jc w:val="left"/>
        <w:rPr>
          <w:sz w:val="24"/>
          <w:szCs w:val="24"/>
        </w:rPr>
      </w:pPr>
      <w:r w:rsidRPr="00E66B6E">
        <w:rPr>
          <w:rFonts w:hint="eastAsia"/>
          <w:sz w:val="24"/>
          <w:szCs w:val="24"/>
        </w:rPr>
        <w:t>乙</w:t>
      </w:r>
      <w:r w:rsidRPr="00E66B6E">
        <w:rPr>
          <w:rFonts w:hint="eastAsia"/>
          <w:sz w:val="24"/>
          <w:szCs w:val="24"/>
        </w:rPr>
        <w:tab/>
      </w:r>
      <w:r w:rsidRPr="00E66B6E">
        <w:rPr>
          <w:rFonts w:hint="eastAsia"/>
          <w:sz w:val="24"/>
          <w:szCs w:val="24"/>
        </w:rPr>
        <w:t>会社名</w:t>
      </w:r>
      <w:r w:rsidRPr="00E66B6E">
        <w:rPr>
          <w:rFonts w:hint="eastAsia"/>
          <w:sz w:val="24"/>
          <w:szCs w:val="24"/>
        </w:rPr>
        <w:t xml:space="preserve">   </w:t>
      </w:r>
      <w:r w:rsidR="009B41B7" w:rsidRPr="00E66B6E">
        <w:rPr>
          <w:rFonts w:hint="eastAsia"/>
          <w:sz w:val="24"/>
          <w:szCs w:val="24"/>
        </w:rPr>
        <w:t xml:space="preserve"> </w:t>
      </w:r>
      <w:r w:rsidRPr="00E66B6E">
        <w:rPr>
          <w:rFonts w:hint="eastAsia"/>
          <w:sz w:val="24"/>
          <w:szCs w:val="24"/>
        </w:rPr>
        <w:t xml:space="preserve"> </w:t>
      </w:r>
      <w:r w:rsidRPr="00E66B6E">
        <w:rPr>
          <w:sz w:val="24"/>
          <w:szCs w:val="24"/>
        </w:rPr>
        <w:t>YYY</w:t>
      </w:r>
      <w:r w:rsidRPr="00E66B6E">
        <w:rPr>
          <w:rFonts w:hint="eastAsia"/>
          <w:sz w:val="24"/>
          <w:szCs w:val="24"/>
        </w:rPr>
        <w:t>株式会社</w:t>
      </w:r>
    </w:p>
    <w:p w14:paraId="322DA79C" w14:textId="77777777" w:rsidR="006C780D" w:rsidRPr="00E66B6E" w:rsidRDefault="00682397" w:rsidP="00682397">
      <w:r w:rsidRPr="00E66B6E">
        <w:rPr>
          <w:rFonts w:hint="eastAsia"/>
          <w:sz w:val="24"/>
          <w:szCs w:val="24"/>
        </w:rPr>
        <w:tab/>
      </w:r>
      <w:r w:rsidR="009B41B7" w:rsidRPr="00E66B6E">
        <w:rPr>
          <w:rFonts w:hint="eastAsia"/>
          <w:sz w:val="24"/>
          <w:szCs w:val="24"/>
        </w:rPr>
        <w:tab/>
      </w:r>
      <w:r w:rsidR="009B41B7" w:rsidRPr="00E66B6E">
        <w:rPr>
          <w:rFonts w:hint="eastAsia"/>
          <w:sz w:val="24"/>
          <w:szCs w:val="24"/>
        </w:rPr>
        <w:tab/>
      </w:r>
      <w:r w:rsidR="009B41B7" w:rsidRPr="00E66B6E">
        <w:rPr>
          <w:rFonts w:hint="eastAsia"/>
          <w:sz w:val="24"/>
          <w:szCs w:val="24"/>
        </w:rPr>
        <w:tab/>
      </w:r>
      <w:r w:rsidR="009B41B7" w:rsidRPr="00E66B6E">
        <w:rPr>
          <w:rFonts w:hint="eastAsia"/>
          <w:sz w:val="24"/>
          <w:szCs w:val="24"/>
        </w:rPr>
        <w:tab/>
      </w:r>
      <w:r w:rsidR="009B41B7" w:rsidRPr="00E66B6E">
        <w:rPr>
          <w:rFonts w:hint="eastAsia"/>
          <w:sz w:val="24"/>
          <w:szCs w:val="24"/>
        </w:rPr>
        <w:t xml:space="preserve">　　　　　</w:t>
      </w:r>
      <w:r w:rsidRPr="00E66B6E">
        <w:rPr>
          <w:rFonts w:hint="eastAsia"/>
          <w:sz w:val="24"/>
          <w:szCs w:val="24"/>
        </w:rPr>
        <w:t>代表者氏名</w:t>
      </w:r>
      <w:r w:rsidR="009B41B7" w:rsidRPr="00E66B6E">
        <w:rPr>
          <w:sz w:val="24"/>
          <w:szCs w:val="24"/>
        </w:rPr>
        <w:t xml:space="preserve"> </w:t>
      </w:r>
      <w:r w:rsidRPr="00E66B6E">
        <w:rPr>
          <w:rFonts w:hint="eastAsia"/>
          <w:sz w:val="24"/>
          <w:szCs w:val="24"/>
        </w:rPr>
        <w:t>●●●●</w:t>
      </w:r>
    </w:p>
    <w:sectPr w:rsidR="006C780D" w:rsidRPr="00E66B6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2456" w14:textId="77777777" w:rsidR="002172FA" w:rsidRDefault="002172FA" w:rsidP="009B41B7">
      <w:r>
        <w:separator/>
      </w:r>
    </w:p>
  </w:endnote>
  <w:endnote w:type="continuationSeparator" w:id="0">
    <w:p w14:paraId="404462A3" w14:textId="77777777" w:rsidR="002172FA" w:rsidRDefault="002172FA" w:rsidP="009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3D9F" w14:textId="77777777" w:rsidR="008A4F64" w:rsidRDefault="008A4F64" w:rsidP="008A4F64">
    <w:pPr>
      <w:pStyle w:val="ae"/>
      <w:framePr w:wrap="around" w:vAnchor="text" w:hAnchor="margin" w:xAlign="center" w:y="1"/>
      <w:ind w:left="840"/>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14:paraId="74C8B93A" w14:textId="77777777" w:rsidR="008A4F64" w:rsidRPr="008C0015" w:rsidRDefault="008A4F64" w:rsidP="008A4F64">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097B6BB4" w14:textId="110898CD" w:rsidR="008A4F64" w:rsidRPr="008A4F64" w:rsidRDefault="008A4F64" w:rsidP="008A4F64">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0A9A" w14:textId="77777777" w:rsidR="002172FA" w:rsidRDefault="002172FA" w:rsidP="009B41B7">
      <w:r>
        <w:separator/>
      </w:r>
    </w:p>
  </w:footnote>
  <w:footnote w:type="continuationSeparator" w:id="0">
    <w:p w14:paraId="4BB3ACBE" w14:textId="77777777" w:rsidR="002172FA" w:rsidRDefault="002172FA" w:rsidP="009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489"/>
    <w:multiLevelType w:val="hybridMultilevel"/>
    <w:tmpl w:val="6FC09FC4"/>
    <w:lvl w:ilvl="0" w:tplc="21646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A07BE"/>
    <w:multiLevelType w:val="hybridMultilevel"/>
    <w:tmpl w:val="84565702"/>
    <w:lvl w:ilvl="0" w:tplc="FC32978C">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B7536A7"/>
    <w:multiLevelType w:val="hybridMultilevel"/>
    <w:tmpl w:val="A65EE648"/>
    <w:lvl w:ilvl="0" w:tplc="1CA0757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D21F73"/>
    <w:multiLevelType w:val="hybridMultilevel"/>
    <w:tmpl w:val="DB0E61B4"/>
    <w:lvl w:ilvl="0" w:tplc="C1661C78">
      <w:start w:val="1"/>
      <w:numFmt w:val="decimalFullWidth"/>
      <w:lvlText w:val="%1"/>
      <w:lvlJc w:val="left"/>
      <w:pPr>
        <w:ind w:left="480" w:hanging="48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BF2C89"/>
    <w:multiLevelType w:val="hybridMultilevel"/>
    <w:tmpl w:val="1C649034"/>
    <w:lvl w:ilvl="0" w:tplc="1CA07570">
      <w:start w:val="1"/>
      <w:numFmt w:val="decimal"/>
      <w:lvlText w:val="(%1)"/>
      <w:lvlJc w:val="left"/>
      <w:pPr>
        <w:tabs>
          <w:tab w:val="num" w:pos="690"/>
        </w:tabs>
        <w:ind w:left="690" w:hanging="480"/>
      </w:pPr>
      <w:rPr>
        <w:rFonts w:hint="default"/>
      </w:rPr>
    </w:lvl>
    <w:lvl w:ilvl="1" w:tplc="BE62584C">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776EDA"/>
    <w:multiLevelType w:val="hybridMultilevel"/>
    <w:tmpl w:val="BDA04528"/>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289212C2"/>
    <w:multiLevelType w:val="hybridMultilevel"/>
    <w:tmpl w:val="C4FA1FA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E45D5"/>
    <w:multiLevelType w:val="hybridMultilevel"/>
    <w:tmpl w:val="F08851F2"/>
    <w:lvl w:ilvl="0" w:tplc="1CA0757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477453"/>
    <w:multiLevelType w:val="hybridMultilevel"/>
    <w:tmpl w:val="925658BC"/>
    <w:lvl w:ilvl="0" w:tplc="4C3E67CC">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D706CB5"/>
    <w:multiLevelType w:val="hybridMultilevel"/>
    <w:tmpl w:val="925658BC"/>
    <w:lvl w:ilvl="0" w:tplc="4C3E67CC">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EF34BEF"/>
    <w:multiLevelType w:val="hybridMultilevel"/>
    <w:tmpl w:val="E01409CA"/>
    <w:lvl w:ilvl="0" w:tplc="F7EA986E">
      <w:start w:val="1"/>
      <w:numFmt w:val="decimalFullWidth"/>
      <w:lvlText w:val="(%1)"/>
      <w:lvlJc w:val="left"/>
      <w:pPr>
        <w:ind w:left="900" w:hanging="480"/>
      </w:pPr>
      <w:rPr>
        <w:rFonts w:hint="eastAsia"/>
      </w:rPr>
    </w:lvl>
    <w:lvl w:ilvl="1" w:tplc="04090017">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1" w15:restartNumberingAfterBreak="0">
    <w:nsid w:val="2FEE790D"/>
    <w:multiLevelType w:val="hybridMultilevel"/>
    <w:tmpl w:val="5C38495A"/>
    <w:lvl w:ilvl="0" w:tplc="5724804A">
      <w:start w:val="1"/>
      <w:numFmt w:val="decimalFullWidth"/>
      <w:lvlText w:val="(%1)"/>
      <w:lvlJc w:val="left"/>
      <w:pPr>
        <w:ind w:left="1658" w:hanging="480"/>
      </w:pPr>
      <w:rPr>
        <w:rFonts w:ascii="ＭＳ 明朝" w:eastAsia="ＭＳ 明朝" w:hAnsi="ＭＳ 明朝" w:hint="eastAsia"/>
        <w:lang w:val="en-US"/>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2" w15:restartNumberingAfterBreak="0">
    <w:nsid w:val="39936D5D"/>
    <w:multiLevelType w:val="hybridMultilevel"/>
    <w:tmpl w:val="BA9A528C"/>
    <w:lvl w:ilvl="0" w:tplc="21646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A19BE"/>
    <w:multiLevelType w:val="hybridMultilevel"/>
    <w:tmpl w:val="B412A214"/>
    <w:lvl w:ilvl="0" w:tplc="0F34B6B6">
      <w:start w:val="1"/>
      <w:numFmt w:val="decimalFullWidth"/>
      <w:lvlText w:val="第%1条"/>
      <w:lvlJc w:val="left"/>
      <w:pPr>
        <w:tabs>
          <w:tab w:val="num" w:pos="690"/>
        </w:tabs>
        <w:ind w:left="690" w:hanging="690"/>
      </w:pPr>
      <w:rPr>
        <w:rFonts w:hint="eastAsia"/>
      </w:rPr>
    </w:lvl>
    <w:lvl w:ilvl="1" w:tplc="7EC60746">
      <w:start w:val="1"/>
      <w:numFmt w:val="decimal"/>
      <w:lvlText w:val="(%2)"/>
      <w:lvlJc w:val="left"/>
      <w:pPr>
        <w:tabs>
          <w:tab w:val="num" w:pos="990"/>
        </w:tabs>
        <w:ind w:left="990" w:hanging="570"/>
      </w:pPr>
      <w:rPr>
        <w:rFonts w:hint="default"/>
      </w:rPr>
    </w:lvl>
    <w:lvl w:ilvl="2" w:tplc="E6D87996">
      <w:start w:val="1"/>
      <w:numFmt w:val="decimalFullWidth"/>
      <w:lvlText w:val="(%3)"/>
      <w:lvlJc w:val="left"/>
      <w:pPr>
        <w:tabs>
          <w:tab w:val="num" w:pos="1410"/>
        </w:tabs>
        <w:ind w:left="1410" w:hanging="57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911E7E"/>
    <w:multiLevelType w:val="hybridMultilevel"/>
    <w:tmpl w:val="21BEB70C"/>
    <w:lvl w:ilvl="0" w:tplc="2164696C">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A444DBD"/>
    <w:multiLevelType w:val="hybridMultilevel"/>
    <w:tmpl w:val="801C295E"/>
    <w:lvl w:ilvl="0" w:tplc="6D4ECD98">
      <w:start w:val="1"/>
      <w:numFmt w:val="decimalFullWidth"/>
      <w:lvlText w:val="%1"/>
      <w:lvlJc w:val="left"/>
      <w:pPr>
        <w:ind w:left="532" w:hanging="420"/>
      </w:pPr>
      <w:rPr>
        <w:rFonts w:hint="default"/>
        <w:sz w:val="24"/>
        <w:szCs w:val="24"/>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6" w15:restartNumberingAfterBreak="0">
    <w:nsid w:val="4BCE6038"/>
    <w:multiLevelType w:val="hybridMultilevel"/>
    <w:tmpl w:val="BF141206"/>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9A96FFB"/>
    <w:multiLevelType w:val="hybridMultilevel"/>
    <w:tmpl w:val="02D613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A287407"/>
    <w:multiLevelType w:val="hybridMultilevel"/>
    <w:tmpl w:val="84565702"/>
    <w:lvl w:ilvl="0" w:tplc="FC32978C">
      <w:start w:val="1"/>
      <w:numFmt w:val="decimal"/>
      <w:lvlText w:val="(%1)"/>
      <w:lvlJc w:val="left"/>
      <w:pPr>
        <w:ind w:left="1800" w:hanging="360"/>
      </w:pPr>
      <w:rPr>
        <w:rFonts w:hint="default"/>
      </w:rPr>
    </w:lvl>
    <w:lvl w:ilvl="1" w:tplc="04090017">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9" w15:restartNumberingAfterBreak="0">
    <w:nsid w:val="62CC7B35"/>
    <w:multiLevelType w:val="hybridMultilevel"/>
    <w:tmpl w:val="CD24746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2E25689"/>
    <w:multiLevelType w:val="hybridMultilevel"/>
    <w:tmpl w:val="2938D4DE"/>
    <w:lvl w:ilvl="0" w:tplc="21646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E36E7D"/>
    <w:multiLevelType w:val="hybridMultilevel"/>
    <w:tmpl w:val="1AA0CEAC"/>
    <w:lvl w:ilvl="0" w:tplc="04090011">
      <w:start w:val="1"/>
      <w:numFmt w:val="decimalEnclosedCircle"/>
      <w:lvlText w:val="%1"/>
      <w:lvlJc w:val="left"/>
      <w:pPr>
        <w:ind w:left="2138" w:hanging="480"/>
      </w:pPr>
    </w:lvl>
    <w:lvl w:ilvl="1" w:tplc="04090017" w:tentative="1">
      <w:start w:val="1"/>
      <w:numFmt w:val="aiueoFullWidth"/>
      <w:lvlText w:val="(%2)"/>
      <w:lvlJc w:val="left"/>
      <w:pPr>
        <w:ind w:left="2618" w:hanging="480"/>
      </w:pPr>
    </w:lvl>
    <w:lvl w:ilvl="2" w:tplc="04090011" w:tentative="1">
      <w:start w:val="1"/>
      <w:numFmt w:val="decimalEnclosedCircle"/>
      <w:lvlText w:val="%3"/>
      <w:lvlJc w:val="left"/>
      <w:pPr>
        <w:ind w:left="3098" w:hanging="480"/>
      </w:pPr>
    </w:lvl>
    <w:lvl w:ilvl="3" w:tplc="0409000F" w:tentative="1">
      <w:start w:val="1"/>
      <w:numFmt w:val="decimal"/>
      <w:lvlText w:val="%4."/>
      <w:lvlJc w:val="left"/>
      <w:pPr>
        <w:ind w:left="3578" w:hanging="480"/>
      </w:pPr>
    </w:lvl>
    <w:lvl w:ilvl="4" w:tplc="04090017" w:tentative="1">
      <w:start w:val="1"/>
      <w:numFmt w:val="aiueoFullWidth"/>
      <w:lvlText w:val="(%5)"/>
      <w:lvlJc w:val="left"/>
      <w:pPr>
        <w:ind w:left="4058" w:hanging="480"/>
      </w:pPr>
    </w:lvl>
    <w:lvl w:ilvl="5" w:tplc="04090011" w:tentative="1">
      <w:start w:val="1"/>
      <w:numFmt w:val="decimalEnclosedCircle"/>
      <w:lvlText w:val="%6"/>
      <w:lvlJc w:val="left"/>
      <w:pPr>
        <w:ind w:left="4538" w:hanging="480"/>
      </w:pPr>
    </w:lvl>
    <w:lvl w:ilvl="6" w:tplc="0409000F" w:tentative="1">
      <w:start w:val="1"/>
      <w:numFmt w:val="decimal"/>
      <w:lvlText w:val="%7."/>
      <w:lvlJc w:val="left"/>
      <w:pPr>
        <w:ind w:left="5018" w:hanging="480"/>
      </w:pPr>
    </w:lvl>
    <w:lvl w:ilvl="7" w:tplc="04090017" w:tentative="1">
      <w:start w:val="1"/>
      <w:numFmt w:val="aiueoFullWidth"/>
      <w:lvlText w:val="(%8)"/>
      <w:lvlJc w:val="left"/>
      <w:pPr>
        <w:ind w:left="5498" w:hanging="480"/>
      </w:pPr>
    </w:lvl>
    <w:lvl w:ilvl="8" w:tplc="04090011" w:tentative="1">
      <w:start w:val="1"/>
      <w:numFmt w:val="decimalEnclosedCircle"/>
      <w:lvlText w:val="%9"/>
      <w:lvlJc w:val="left"/>
      <w:pPr>
        <w:ind w:left="5978" w:hanging="480"/>
      </w:pPr>
    </w:lvl>
  </w:abstractNum>
  <w:abstractNum w:abstractNumId="22" w15:restartNumberingAfterBreak="0">
    <w:nsid w:val="688A4F3C"/>
    <w:multiLevelType w:val="hybridMultilevel"/>
    <w:tmpl w:val="EC984A7E"/>
    <w:lvl w:ilvl="0" w:tplc="21646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9E218F"/>
    <w:multiLevelType w:val="hybridMultilevel"/>
    <w:tmpl w:val="5C64DA06"/>
    <w:lvl w:ilvl="0" w:tplc="2164696C">
      <w:start w:val="1"/>
      <w:numFmt w:val="decimalFullWidth"/>
      <w:lvlText w:val="%1"/>
      <w:lvlJc w:val="left"/>
      <w:pPr>
        <w:ind w:left="532" w:hanging="42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4" w15:restartNumberingAfterBreak="0">
    <w:nsid w:val="6B944DEA"/>
    <w:multiLevelType w:val="hybridMultilevel"/>
    <w:tmpl w:val="803E44CA"/>
    <w:lvl w:ilvl="0" w:tplc="72A4627E">
      <w:start w:val="1"/>
      <w:numFmt w:val="decimalFullWidth"/>
      <w:lvlText w:val="%1"/>
      <w:lvlJc w:val="left"/>
      <w:pPr>
        <w:ind w:left="720" w:hanging="480"/>
      </w:pPr>
      <w:rPr>
        <w:rFonts w:hint="eastAsia"/>
        <w:lang w:val="en-U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5" w15:restartNumberingAfterBreak="0">
    <w:nsid w:val="6D5A71C9"/>
    <w:multiLevelType w:val="hybridMultilevel"/>
    <w:tmpl w:val="6840BE6E"/>
    <w:lvl w:ilvl="0" w:tplc="1CA0757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DC0172"/>
    <w:multiLevelType w:val="hybridMultilevel"/>
    <w:tmpl w:val="5F78F62A"/>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61B4DC3"/>
    <w:multiLevelType w:val="hybridMultilevel"/>
    <w:tmpl w:val="E99217A8"/>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ED200FB"/>
    <w:multiLevelType w:val="hybridMultilevel"/>
    <w:tmpl w:val="A2CCD84E"/>
    <w:lvl w:ilvl="0" w:tplc="216469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
  </w:num>
  <w:num w:numId="3">
    <w:abstractNumId w:val="13"/>
  </w:num>
  <w:num w:numId="4">
    <w:abstractNumId w:val="4"/>
  </w:num>
  <w:num w:numId="5">
    <w:abstractNumId w:val="2"/>
  </w:num>
  <w:num w:numId="6">
    <w:abstractNumId w:val="25"/>
  </w:num>
  <w:num w:numId="7">
    <w:abstractNumId w:val="7"/>
  </w:num>
  <w:num w:numId="8">
    <w:abstractNumId w:val="8"/>
  </w:num>
  <w:num w:numId="9">
    <w:abstractNumId w:val="9"/>
  </w:num>
  <w:num w:numId="10">
    <w:abstractNumId w:val="19"/>
  </w:num>
  <w:num w:numId="11">
    <w:abstractNumId w:val="16"/>
  </w:num>
  <w:num w:numId="12">
    <w:abstractNumId w:val="17"/>
  </w:num>
  <w:num w:numId="13">
    <w:abstractNumId w:val="3"/>
  </w:num>
  <w:num w:numId="14">
    <w:abstractNumId w:val="28"/>
  </w:num>
  <w:num w:numId="15">
    <w:abstractNumId w:val="12"/>
  </w:num>
  <w:num w:numId="16">
    <w:abstractNumId w:val="20"/>
  </w:num>
  <w:num w:numId="17">
    <w:abstractNumId w:val="0"/>
  </w:num>
  <w:num w:numId="18">
    <w:abstractNumId w:val="22"/>
  </w:num>
  <w:num w:numId="19">
    <w:abstractNumId w:val="23"/>
  </w:num>
  <w:num w:numId="20">
    <w:abstractNumId w:val="15"/>
  </w:num>
  <w:num w:numId="21">
    <w:abstractNumId w:val="27"/>
  </w:num>
  <w:num w:numId="22">
    <w:abstractNumId w:val="26"/>
  </w:num>
  <w:num w:numId="23">
    <w:abstractNumId w:val="6"/>
  </w:num>
  <w:num w:numId="24">
    <w:abstractNumId w:val="24"/>
  </w:num>
  <w:num w:numId="25">
    <w:abstractNumId w:val="5"/>
  </w:num>
  <w:num w:numId="26">
    <w:abstractNumId w:val="10"/>
  </w:num>
  <w:num w:numId="27">
    <w:abstractNumId w:val="21"/>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397"/>
    <w:rsid w:val="001C68DE"/>
    <w:rsid w:val="002172FA"/>
    <w:rsid w:val="003C3EFB"/>
    <w:rsid w:val="00600290"/>
    <w:rsid w:val="00682397"/>
    <w:rsid w:val="006C780D"/>
    <w:rsid w:val="0084207D"/>
    <w:rsid w:val="008A4F64"/>
    <w:rsid w:val="0090369D"/>
    <w:rsid w:val="009B41B7"/>
    <w:rsid w:val="00AD202A"/>
    <w:rsid w:val="00BD1E14"/>
    <w:rsid w:val="00E16D54"/>
    <w:rsid w:val="00E66B6E"/>
    <w:rsid w:val="00E8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2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3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397"/>
    <w:pPr>
      <w:ind w:leftChars="400" w:left="960"/>
    </w:pPr>
  </w:style>
  <w:style w:type="character" w:styleId="a4">
    <w:name w:val="annotation reference"/>
    <w:basedOn w:val="a0"/>
    <w:uiPriority w:val="99"/>
    <w:unhideWhenUsed/>
    <w:rsid w:val="00682397"/>
    <w:rPr>
      <w:sz w:val="18"/>
      <w:szCs w:val="18"/>
    </w:rPr>
  </w:style>
  <w:style w:type="paragraph" w:styleId="a5">
    <w:name w:val="annotation text"/>
    <w:basedOn w:val="a"/>
    <w:link w:val="a6"/>
    <w:uiPriority w:val="99"/>
    <w:unhideWhenUsed/>
    <w:rsid w:val="00682397"/>
    <w:pPr>
      <w:jc w:val="left"/>
    </w:pPr>
  </w:style>
  <w:style w:type="character" w:customStyle="1" w:styleId="a6">
    <w:name w:val="コメント文字列 (文字)"/>
    <w:basedOn w:val="a0"/>
    <w:link w:val="a5"/>
    <w:uiPriority w:val="99"/>
    <w:rsid w:val="00682397"/>
    <w:rPr>
      <w:rFonts w:ascii="Century" w:eastAsia="ＭＳ 明朝" w:hAnsi="Century" w:cs="Times New Roman"/>
    </w:rPr>
  </w:style>
  <w:style w:type="paragraph" w:styleId="a7">
    <w:name w:val="Balloon Text"/>
    <w:basedOn w:val="a"/>
    <w:link w:val="a8"/>
    <w:uiPriority w:val="99"/>
    <w:semiHidden/>
    <w:unhideWhenUsed/>
    <w:rsid w:val="006823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2397"/>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B41B7"/>
    <w:pPr>
      <w:snapToGrid w:val="0"/>
      <w:jc w:val="left"/>
    </w:pPr>
  </w:style>
  <w:style w:type="character" w:customStyle="1" w:styleId="aa">
    <w:name w:val="脚注文字列 (文字)"/>
    <w:basedOn w:val="a0"/>
    <w:link w:val="a9"/>
    <w:uiPriority w:val="99"/>
    <w:semiHidden/>
    <w:rsid w:val="009B41B7"/>
    <w:rPr>
      <w:rFonts w:ascii="Century" w:eastAsia="ＭＳ 明朝" w:hAnsi="Century" w:cs="Times New Roman"/>
    </w:rPr>
  </w:style>
  <w:style w:type="character" w:styleId="ab">
    <w:name w:val="footnote reference"/>
    <w:basedOn w:val="a0"/>
    <w:uiPriority w:val="99"/>
    <w:semiHidden/>
    <w:unhideWhenUsed/>
    <w:rsid w:val="009B41B7"/>
    <w:rPr>
      <w:vertAlign w:val="superscript"/>
    </w:rPr>
  </w:style>
  <w:style w:type="paragraph" w:styleId="ac">
    <w:name w:val="header"/>
    <w:basedOn w:val="a"/>
    <w:link w:val="ad"/>
    <w:uiPriority w:val="99"/>
    <w:unhideWhenUsed/>
    <w:rsid w:val="008A4F64"/>
    <w:pPr>
      <w:tabs>
        <w:tab w:val="center" w:pos="4252"/>
        <w:tab w:val="right" w:pos="8504"/>
      </w:tabs>
      <w:snapToGrid w:val="0"/>
    </w:pPr>
  </w:style>
  <w:style w:type="character" w:customStyle="1" w:styleId="ad">
    <w:name w:val="ヘッダー (文字)"/>
    <w:basedOn w:val="a0"/>
    <w:link w:val="ac"/>
    <w:uiPriority w:val="99"/>
    <w:rsid w:val="008A4F64"/>
    <w:rPr>
      <w:rFonts w:ascii="Century" w:eastAsia="ＭＳ 明朝" w:hAnsi="Century" w:cs="Times New Roman"/>
    </w:rPr>
  </w:style>
  <w:style w:type="paragraph" w:styleId="ae">
    <w:name w:val="footer"/>
    <w:basedOn w:val="a"/>
    <w:link w:val="af"/>
    <w:uiPriority w:val="99"/>
    <w:unhideWhenUsed/>
    <w:rsid w:val="008A4F64"/>
    <w:pPr>
      <w:tabs>
        <w:tab w:val="center" w:pos="4252"/>
        <w:tab w:val="right" w:pos="8504"/>
      </w:tabs>
      <w:snapToGrid w:val="0"/>
    </w:pPr>
  </w:style>
  <w:style w:type="character" w:customStyle="1" w:styleId="af">
    <w:name w:val="フッター (文字)"/>
    <w:basedOn w:val="a0"/>
    <w:link w:val="ae"/>
    <w:uiPriority w:val="99"/>
    <w:rsid w:val="008A4F64"/>
    <w:rPr>
      <w:rFonts w:ascii="Century" w:eastAsia="ＭＳ 明朝" w:hAnsi="Century" w:cs="Times New Roman"/>
    </w:rPr>
  </w:style>
  <w:style w:type="character" w:styleId="af0">
    <w:name w:val="page number"/>
    <w:basedOn w:val="a0"/>
    <w:uiPriority w:val="99"/>
    <w:semiHidden/>
    <w:unhideWhenUsed/>
    <w:rsid w:val="008A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2951-5A68-7141-9F88-C1ACB74F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1363</Words>
  <Characters>7773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2017-06-08T05:17:00Z</dcterms:created>
  <dcterms:modified xsi:type="dcterms:W3CDTF">2019-12-16T00:55:00Z</dcterms:modified>
  <cp:category/>
</cp:coreProperties>
</file>